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Default="003B1CA2" w:rsidP="00F25AC2">
      <w:pPr>
        <w:shd w:val="clear" w:color="auto" w:fill="FFFFFF"/>
        <w:tabs>
          <w:tab w:val="left" w:pos="3148"/>
          <w:tab w:val="center" w:pos="4818"/>
          <w:tab w:val="left" w:pos="6926"/>
        </w:tabs>
        <w:spacing w:line="240" w:lineRule="auto"/>
        <w:ind w:firstLine="0"/>
        <w:rPr>
          <w:b/>
          <w:bCs/>
          <w:color w:val="000000"/>
          <w:sz w:val="24"/>
          <w:szCs w:val="24"/>
        </w:rPr>
      </w:pPr>
      <w:bookmarkStart w:id="0" w:name="_GoBack"/>
      <w:bookmarkEnd w:id="0"/>
      <w:r>
        <w:rPr>
          <w:bCs/>
          <w:snapToGrid/>
          <w:color w:val="000000"/>
          <w:sz w:val="24"/>
          <w:szCs w:val="24"/>
        </w:rPr>
        <w:tab/>
      </w:r>
    </w:p>
    <w:p w:rsidR="00351FC0" w:rsidRPr="00C2118D" w:rsidRDefault="00F25AC2" w:rsidP="00351FC0">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Проект д</w:t>
      </w:r>
      <w:r w:rsidR="00351FC0" w:rsidRPr="00307307">
        <w:rPr>
          <w:b/>
          <w:bCs/>
          <w:color w:val="000000"/>
          <w:sz w:val="24"/>
          <w:szCs w:val="24"/>
        </w:rPr>
        <w:t>оговор</w:t>
      </w:r>
      <w:r>
        <w:rPr>
          <w:b/>
          <w:bCs/>
          <w:color w:val="000000"/>
          <w:sz w:val="24"/>
          <w:szCs w:val="24"/>
        </w:rPr>
        <w:t>а</w:t>
      </w:r>
      <w:r w:rsidR="00351FC0" w:rsidRPr="00307307">
        <w:rPr>
          <w:b/>
          <w:bCs/>
          <w:color w:val="000000"/>
          <w:sz w:val="24"/>
          <w:szCs w:val="24"/>
        </w:rPr>
        <w:t xml:space="preserve"> подряда</w:t>
      </w:r>
      <w:r w:rsidR="00351FC0" w:rsidRPr="00C2118D">
        <w:rPr>
          <w:b/>
          <w:bCs/>
          <w:color w:val="000000"/>
          <w:sz w:val="24"/>
          <w:szCs w:val="24"/>
        </w:rPr>
        <w:t xml:space="preserve"> № </w:t>
      </w:r>
      <w:r w:rsidR="00351FC0"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351FC0" w:rsidRPr="00F25AC2" w:rsidRDefault="00351FC0" w:rsidP="00351FC0">
      <w:pPr>
        <w:pStyle w:val="af0"/>
        <w:ind w:left="0" w:firstLine="708"/>
        <w:jc w:val="both"/>
        <w:rPr>
          <w:lang w:eastAsia="en-US"/>
        </w:rPr>
      </w:pPr>
      <w:r w:rsidRPr="00F25AC2">
        <w:rPr>
          <w:b/>
          <w:lang w:eastAsia="en-US"/>
        </w:rPr>
        <w:t>«Акт ОС-15»</w:t>
      </w:r>
      <w:r w:rsidRPr="00F25AC2">
        <w:rPr>
          <w:b/>
        </w:rPr>
        <w:t xml:space="preserve"> </w:t>
      </w:r>
      <w:r w:rsidRPr="00F25AC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F25AC2" w:rsidRDefault="00351FC0" w:rsidP="00351FC0">
      <w:pPr>
        <w:pStyle w:val="af0"/>
        <w:ind w:left="0" w:firstLine="708"/>
        <w:jc w:val="both"/>
        <w:rPr>
          <w:lang w:eastAsia="en-US"/>
        </w:rPr>
      </w:pPr>
      <w:r w:rsidRPr="00F25AC2">
        <w:rPr>
          <w:b/>
          <w:lang w:eastAsia="en-US"/>
        </w:rPr>
        <w:t>«Акт освидетельствования выполненных работ»</w:t>
      </w:r>
      <w:r w:rsidRPr="00F25AC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F25AC2" w:rsidRDefault="00351FC0" w:rsidP="00351FC0">
      <w:pPr>
        <w:pStyle w:val="af0"/>
        <w:ind w:left="0" w:firstLine="708"/>
        <w:jc w:val="both"/>
        <w:rPr>
          <w:lang w:eastAsia="en-US"/>
        </w:rPr>
      </w:pPr>
      <w:r w:rsidRPr="00F25AC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25AC2">
        <w:rPr>
          <w:b/>
          <w:lang w:eastAsia="en-US"/>
        </w:rPr>
        <w:t>«Банковская гарантия»</w:t>
      </w:r>
      <w:r w:rsidRPr="00F25AC2">
        <w:rPr>
          <w:lang w:eastAsia="en-US"/>
        </w:rPr>
        <w:t xml:space="preserve"> – </w:t>
      </w:r>
      <w:r w:rsidR="00D17925" w:rsidRPr="00F25AC2">
        <w:rPr>
          <w:bCs/>
        </w:rPr>
        <w:t>гарантия согласованного Заказчиком Банка</w:t>
      </w:r>
      <w:r w:rsidR="00D17925" w:rsidRPr="00F25AC2">
        <w:t xml:space="preserve">, </w:t>
      </w:r>
      <w:r w:rsidR="00D17925" w:rsidRPr="00F25AC2">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F25AC2">
        <w:rPr>
          <w:lang w:eastAsia="en-US"/>
        </w:rPr>
        <w:t>условиям настоящего Договора.</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«Гарантийный срок»</w:t>
      </w:r>
      <w:r w:rsidRPr="00F25AC2">
        <w:t xml:space="preserve"> </w:t>
      </w:r>
      <w:r w:rsidRPr="00F25AC2">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w:t>
      </w:r>
      <w:r w:rsidRPr="00F25AC2">
        <w:rPr>
          <w:lang w:eastAsia="en-US"/>
        </w:rPr>
        <w:lastRenderedPageBreak/>
        <w:t>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«Гарантированные показатели»</w:t>
      </w:r>
      <w:r w:rsidRPr="00F25AC2">
        <w:rPr>
          <w:lang w:eastAsia="en-US"/>
        </w:rPr>
        <w:t xml:space="preserve"> – важные для Заказчика характеристики Объекта, которые могут быть измерены арифметически (количественно).</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«Давальческие материалы и запасные части»</w:t>
      </w:r>
      <w:r w:rsidRPr="00F25AC2">
        <w:rPr>
          <w:lang w:eastAsia="en-US"/>
        </w:rPr>
        <w:t xml:space="preserve"> – материалы (запасные части), </w:t>
      </w:r>
      <w:r w:rsidRPr="00F25AC2">
        <w:t xml:space="preserve">которые будут являться составной частью Результата работ по Договору, </w:t>
      </w:r>
      <w:r w:rsidRPr="00F25AC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«Договор»</w:t>
      </w:r>
      <w:r w:rsidRPr="00F25AC2">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«Исполнительн</w:t>
      </w:r>
      <w:bookmarkStart w:id="1" w:name="OCRUncertain148"/>
      <w:r w:rsidRPr="00F25AC2">
        <w:rPr>
          <w:b/>
          <w:lang w:eastAsia="en-US"/>
        </w:rPr>
        <w:t>а</w:t>
      </w:r>
      <w:bookmarkEnd w:id="1"/>
      <w:r w:rsidRPr="00F25AC2">
        <w:rPr>
          <w:b/>
          <w:lang w:eastAsia="en-US"/>
        </w:rPr>
        <w:t>я док</w:t>
      </w:r>
      <w:bookmarkStart w:id="2" w:name="OCRUncertain149"/>
      <w:r w:rsidRPr="00F25AC2">
        <w:rPr>
          <w:b/>
          <w:lang w:eastAsia="en-US"/>
        </w:rPr>
        <w:t>у</w:t>
      </w:r>
      <w:bookmarkEnd w:id="2"/>
      <w:r w:rsidRPr="00F25AC2">
        <w:rPr>
          <w:b/>
          <w:lang w:eastAsia="en-US"/>
        </w:rPr>
        <w:t>м</w:t>
      </w:r>
      <w:bookmarkStart w:id="3" w:name="OCRUncertain150"/>
      <w:r w:rsidRPr="00F25AC2">
        <w:rPr>
          <w:b/>
          <w:lang w:eastAsia="en-US"/>
        </w:rPr>
        <w:t>е</w:t>
      </w:r>
      <w:bookmarkEnd w:id="3"/>
      <w:r w:rsidRPr="00F25AC2">
        <w:rPr>
          <w:b/>
          <w:lang w:eastAsia="en-US"/>
        </w:rPr>
        <w:t>нтац</w:t>
      </w:r>
      <w:bookmarkStart w:id="4" w:name="OCRUncertain151"/>
      <w:r w:rsidRPr="00F25AC2">
        <w:rPr>
          <w:b/>
          <w:lang w:eastAsia="en-US"/>
        </w:rPr>
        <w:t>и</w:t>
      </w:r>
      <w:bookmarkEnd w:id="4"/>
      <w:r w:rsidRPr="00F25AC2">
        <w:rPr>
          <w:b/>
          <w:lang w:eastAsia="en-US"/>
        </w:rPr>
        <w:t xml:space="preserve">я» </w:t>
      </w:r>
      <w:r w:rsidRPr="00F25AC2">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F25AC2">
        <w:t xml:space="preserve"> </w:t>
      </w:r>
      <w:r w:rsidRPr="00F25AC2">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lang w:eastAsia="en-US"/>
        </w:rPr>
        <w:t>К исполнительной документации относятся:</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Акты приемки геодезической разбивочной основы;</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Исполнительные геодезические схемы возведенных конструкций, элементов и частей зданий, сооружений;</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Исполнительные схемы и профили инженерных сетей и подземных сооружений;</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Общий журнал работ</w:t>
      </w:r>
      <w:r w:rsidRPr="00F25AC2">
        <w:rPr>
          <w:lang w:val="en-US" w:eastAsia="en-US"/>
        </w:rPr>
        <w:t>;</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Журнал авторского надзора проектных организаций (при наличии авторского надзора);</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Акты освидетельствования скрытых работ</w:t>
      </w:r>
      <w:r w:rsidRPr="00F25AC2">
        <w:rPr>
          <w:lang w:val="en-US" w:eastAsia="en-US"/>
        </w:rPr>
        <w:t>;</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Акты промежуточной приемки ответственных конструкций;</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Акты испытаний и опробования оборудования, систем и устройств;</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Результаты экспертиз, обследований в ходе выполнения работ;</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Акты приемки инженерных систем</w:t>
      </w:r>
      <w:r w:rsidRPr="00F25AC2">
        <w:rPr>
          <w:lang w:val="en-US" w:eastAsia="en-US"/>
        </w:rPr>
        <w:t>;</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Исполнительные схемы расположения зданий, сооружений на местности (посадки);</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F25AC2"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другие документы по усмотрению Сторон с учетом специфики Работ.</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«Коммерческая тайна»</w:t>
      </w:r>
      <w:r w:rsidRPr="00F25AC2">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«Лимит на временные здания и сооружения»</w:t>
      </w:r>
      <w:r w:rsidRPr="00F25AC2">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w:t>
      </w:r>
      <w:r w:rsidRPr="00F25AC2">
        <w:rPr>
          <w:lang w:eastAsia="en-US"/>
        </w:rPr>
        <w:lastRenderedPageBreak/>
        <w:t>отношении Объекта.</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«Лимит на непредвиденные работы и затраты»</w:t>
      </w:r>
      <w:r w:rsidRPr="00F25AC2">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«Материально-технические ресурсы и оборудование»</w:t>
      </w:r>
      <w:r w:rsidRPr="00F25AC2">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«Обеспечительный платеж»</w:t>
      </w:r>
      <w:r w:rsidRPr="00F25AC2">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«Оборудование Заказчика»</w:t>
      </w:r>
      <w:r w:rsidRPr="00F25AC2">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«Объект»</w:t>
      </w:r>
      <w:r w:rsidRPr="00F25AC2">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 xml:space="preserve">«Отказ от Договора» </w:t>
      </w:r>
      <w:r w:rsidRPr="00F25AC2">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snapToGrid/>
          <w:sz w:val="24"/>
          <w:szCs w:val="24"/>
          <w:lang w:val="ru-RU" w:eastAsia="en-US"/>
        </w:rPr>
        <w:t>«Применимое право»</w:t>
      </w:r>
      <w:r w:rsidRPr="00F25AC2">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b/>
          <w:lang w:eastAsia="en-US"/>
        </w:rPr>
        <w:t>«Приемо-сдаточная документация»</w:t>
      </w:r>
      <w:r w:rsidRPr="00F25AC2">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25AC2">
        <w:rPr>
          <w:lang w:eastAsia="en-US"/>
        </w:rPr>
        <w:t>К приемо-сдаточной документации относятся:</w:t>
      </w:r>
    </w:p>
    <w:p w:rsidR="00351FC0" w:rsidRPr="00F25AC2"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Эксплуатационная документация, сертификаты, технические условия, протоколы, инструкции, паспорта;</w:t>
      </w:r>
    </w:p>
    <w:p w:rsidR="00351FC0" w:rsidRPr="00F25AC2"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документы, удостоверяющие качество используемых Подрядчиком Материально-технических ресурсов и оборудования;</w:t>
      </w:r>
    </w:p>
    <w:p w:rsidR="00351FC0" w:rsidRPr="00F25AC2"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F25AC2"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F25AC2">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snapToGrid/>
          <w:sz w:val="24"/>
          <w:szCs w:val="24"/>
          <w:lang w:val="ru-RU" w:eastAsia="en-US"/>
        </w:rPr>
        <w:t>«Проектная документация»</w:t>
      </w:r>
      <w:r w:rsidRPr="00F25AC2">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w:t>
      </w:r>
      <w:r w:rsidRPr="00F25AC2">
        <w:rPr>
          <w:b w:val="0"/>
          <w:snapToGrid/>
          <w:sz w:val="24"/>
          <w:szCs w:val="24"/>
          <w:lang w:val="ru-RU" w:eastAsia="en-US"/>
        </w:rPr>
        <w:lastRenderedPageBreak/>
        <w:t xml:space="preserve">капитального строительства, их частей. </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b w:val="0"/>
          <w:snapToGrid/>
          <w:sz w:val="24"/>
          <w:szCs w:val="24"/>
          <w:lang w:val="ru-RU" w:eastAsia="en-US"/>
        </w:rPr>
        <w:t xml:space="preserve">Состав разделов Проектной документации определяется Применимым правом. </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snapToGrid/>
          <w:sz w:val="24"/>
          <w:szCs w:val="24"/>
          <w:lang w:eastAsia="en-US"/>
        </w:rPr>
        <w:t>«</w:t>
      </w:r>
      <w:r w:rsidRPr="00F25AC2">
        <w:rPr>
          <w:snapToGrid/>
          <w:sz w:val="24"/>
          <w:szCs w:val="24"/>
          <w:lang w:val="ru-RU" w:eastAsia="en-US"/>
        </w:rPr>
        <w:t>Проектные работы»</w:t>
      </w:r>
      <w:r w:rsidRPr="00F25AC2">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F25AC2">
        <w:rPr>
          <w:snapToGrid/>
          <w:sz w:val="24"/>
          <w:szCs w:val="24"/>
          <w:lang w:val="ru-RU" w:eastAsia="en-US"/>
        </w:rPr>
        <w:t>«Работы»</w:t>
      </w:r>
      <w:r w:rsidRPr="00F25AC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F25AC2">
        <w:rPr>
          <w:sz w:val="24"/>
          <w:szCs w:val="24"/>
          <w:lang w:eastAsia="ru-RU"/>
        </w:rPr>
        <w:t xml:space="preserve"> </w:t>
      </w:r>
      <w:r w:rsidRPr="00F25AC2">
        <w:rPr>
          <w:b w:val="0"/>
          <w:sz w:val="24"/>
          <w:szCs w:val="24"/>
          <w:lang w:val="ru-RU" w:eastAsia="ru-RU"/>
        </w:rPr>
        <w:t>выявленных</w:t>
      </w:r>
      <w:r w:rsidRPr="00F25AC2">
        <w:rPr>
          <w:sz w:val="24"/>
          <w:szCs w:val="24"/>
          <w:lang w:val="ru-RU" w:eastAsia="ru-RU"/>
        </w:rPr>
        <w:t xml:space="preserve"> </w:t>
      </w:r>
      <w:r w:rsidRPr="00F25AC2">
        <w:rPr>
          <w:b w:val="0"/>
          <w:sz w:val="24"/>
          <w:szCs w:val="24"/>
          <w:lang w:eastAsia="ru-RU"/>
        </w:rPr>
        <w:t>недостатков, несоответстви</w:t>
      </w:r>
      <w:r w:rsidRPr="00F25AC2">
        <w:rPr>
          <w:b w:val="0"/>
          <w:sz w:val="24"/>
          <w:szCs w:val="24"/>
          <w:lang w:val="ru-RU" w:eastAsia="ru-RU"/>
        </w:rPr>
        <w:t>й</w:t>
      </w:r>
      <w:r w:rsidRPr="00F25AC2">
        <w:rPr>
          <w:b w:val="0"/>
          <w:sz w:val="24"/>
          <w:szCs w:val="24"/>
          <w:lang w:eastAsia="ru-RU"/>
        </w:rPr>
        <w:t xml:space="preserve"> и / или дефект</w:t>
      </w:r>
      <w:r w:rsidRPr="00F25AC2">
        <w:rPr>
          <w:b w:val="0"/>
          <w:sz w:val="24"/>
          <w:szCs w:val="24"/>
          <w:lang w:val="ru-RU" w:eastAsia="ru-RU"/>
        </w:rPr>
        <w:t>ов</w:t>
      </w:r>
      <w:r w:rsidRPr="00F25AC2">
        <w:rPr>
          <w:b w:val="0"/>
          <w:sz w:val="24"/>
          <w:szCs w:val="24"/>
          <w:lang w:eastAsia="ru-RU"/>
        </w:rPr>
        <w:t xml:space="preserve"> в </w:t>
      </w:r>
      <w:r w:rsidRPr="00F25AC2">
        <w:rPr>
          <w:b w:val="0"/>
          <w:sz w:val="24"/>
          <w:szCs w:val="24"/>
          <w:lang w:val="ru-RU" w:eastAsia="ru-RU"/>
        </w:rPr>
        <w:t>Результате</w:t>
      </w:r>
      <w:r w:rsidRPr="00F25AC2">
        <w:rPr>
          <w:b w:val="0"/>
          <w:sz w:val="24"/>
          <w:szCs w:val="24"/>
          <w:lang w:eastAsia="ru-RU"/>
        </w:rPr>
        <w:t xml:space="preserve"> </w:t>
      </w:r>
      <w:r w:rsidRPr="00F25AC2">
        <w:rPr>
          <w:b w:val="0"/>
          <w:sz w:val="24"/>
          <w:szCs w:val="24"/>
          <w:lang w:val="ru-RU" w:eastAsia="ru-RU"/>
        </w:rPr>
        <w:t>работ</w:t>
      </w:r>
      <w:r w:rsidRPr="00F25AC2">
        <w:rPr>
          <w:b w:val="0"/>
          <w:sz w:val="24"/>
          <w:szCs w:val="24"/>
          <w:lang w:eastAsia="ru-RU"/>
        </w:rPr>
        <w:t>, а также любые иные работы</w:t>
      </w:r>
      <w:r w:rsidRPr="00F25AC2">
        <w:rPr>
          <w:b w:val="0"/>
          <w:sz w:val="24"/>
          <w:szCs w:val="24"/>
          <w:lang w:val="ru-RU" w:eastAsia="ru-RU"/>
        </w:rPr>
        <w:t xml:space="preserve"> (в том числе приобретение Материально-технических ресурсов и оборудования)</w:t>
      </w:r>
      <w:r w:rsidRPr="00F25AC2">
        <w:rPr>
          <w:b w:val="0"/>
          <w:sz w:val="24"/>
          <w:szCs w:val="24"/>
          <w:lang w:eastAsia="ru-RU"/>
        </w:rPr>
        <w:t xml:space="preserve">, необходимые для выполнения Подрядчиком своих обязательств по Договору, независимо от </w:t>
      </w:r>
      <w:r w:rsidRPr="00F25AC2">
        <w:rPr>
          <w:b w:val="0"/>
          <w:sz w:val="24"/>
          <w:szCs w:val="24"/>
          <w:lang w:val="ru-RU" w:eastAsia="ru-RU"/>
        </w:rPr>
        <w:t>их</w:t>
      </w:r>
      <w:r w:rsidRPr="00F25AC2">
        <w:rPr>
          <w:b w:val="0"/>
          <w:sz w:val="24"/>
          <w:szCs w:val="24"/>
          <w:lang w:eastAsia="ru-RU"/>
        </w:rPr>
        <w:t xml:space="preserve"> прямо</w:t>
      </w:r>
      <w:r w:rsidRPr="00F25AC2">
        <w:rPr>
          <w:b w:val="0"/>
          <w:sz w:val="24"/>
          <w:szCs w:val="24"/>
          <w:lang w:val="ru-RU" w:eastAsia="ru-RU"/>
        </w:rPr>
        <w:t>го указания</w:t>
      </w:r>
      <w:r w:rsidRPr="00F25AC2">
        <w:rPr>
          <w:b w:val="0"/>
          <w:sz w:val="24"/>
          <w:szCs w:val="24"/>
          <w:lang w:eastAsia="ru-RU"/>
        </w:rPr>
        <w:t xml:space="preserve"> в Договоре.</w:t>
      </w:r>
      <w:r w:rsidRPr="00F25AC2">
        <w:rPr>
          <w:sz w:val="24"/>
          <w:szCs w:val="24"/>
          <w:lang w:eastAsia="ru-RU"/>
        </w:rPr>
        <w:t xml:space="preserve"> </w:t>
      </w:r>
    </w:p>
    <w:p w:rsidR="00351FC0" w:rsidRPr="00F25AC2" w:rsidRDefault="00351FC0" w:rsidP="00351FC0">
      <w:pPr>
        <w:widowControl w:val="0"/>
        <w:tabs>
          <w:tab w:val="left" w:pos="567"/>
        </w:tabs>
        <w:spacing w:line="240" w:lineRule="auto"/>
        <w:ind w:firstLine="708"/>
        <w:rPr>
          <w:sz w:val="24"/>
          <w:szCs w:val="24"/>
        </w:rPr>
      </w:pPr>
      <w:r w:rsidRPr="00F25AC2">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F25AC2" w:rsidRDefault="00351FC0" w:rsidP="00351FC0">
      <w:pPr>
        <w:widowControl w:val="0"/>
        <w:tabs>
          <w:tab w:val="left" w:pos="567"/>
        </w:tabs>
        <w:spacing w:line="240" w:lineRule="auto"/>
        <w:ind w:firstLine="708"/>
        <w:rPr>
          <w:sz w:val="24"/>
          <w:szCs w:val="24"/>
        </w:rPr>
      </w:pPr>
      <w:r w:rsidRPr="00F25AC2">
        <w:rPr>
          <w:b/>
          <w:snapToGrid/>
          <w:sz w:val="24"/>
          <w:szCs w:val="24"/>
          <w:lang w:eastAsia="en-US"/>
        </w:rPr>
        <w:t xml:space="preserve">«Рабочая документация» – </w:t>
      </w:r>
      <w:r w:rsidRPr="00F25AC2">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F25AC2">
        <w:rPr>
          <w:sz w:val="24"/>
          <w:szCs w:val="24"/>
        </w:rPr>
        <w:t xml:space="preserve">одержащая: </w:t>
      </w:r>
    </w:p>
    <w:p w:rsidR="00351FC0" w:rsidRPr="00F25AC2"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рабочие чертежи основного комплекта, спецификации оборудования и изделий;</w:t>
      </w:r>
    </w:p>
    <w:p w:rsidR="00351FC0" w:rsidRPr="00F25AC2"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документы, разработанные в дополнение к рабочим чертежам основного комплекта;</w:t>
      </w:r>
    </w:p>
    <w:p w:rsidR="00351FC0" w:rsidRPr="00F25AC2"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25AC2">
        <w:rPr>
          <w:lang w:eastAsia="en-US"/>
        </w:rPr>
        <w:t xml:space="preserve">сметную документацию, определяющую полную стоимость Работ (кроме Проектных Работ) по Рабочей документации. </w:t>
      </w:r>
    </w:p>
    <w:p w:rsidR="00351FC0" w:rsidRPr="00F25AC2" w:rsidRDefault="00351FC0" w:rsidP="00351FC0">
      <w:pPr>
        <w:widowControl w:val="0"/>
        <w:tabs>
          <w:tab w:val="left" w:pos="567"/>
        </w:tabs>
        <w:spacing w:line="240" w:lineRule="auto"/>
        <w:ind w:firstLine="708"/>
        <w:rPr>
          <w:snapToGrid/>
          <w:sz w:val="24"/>
          <w:szCs w:val="24"/>
          <w:lang w:eastAsia="en-US"/>
        </w:rPr>
      </w:pPr>
      <w:r w:rsidRPr="00F25AC2">
        <w:rPr>
          <w:b/>
          <w:snapToGrid/>
          <w:sz w:val="24"/>
          <w:szCs w:val="24"/>
          <w:lang w:eastAsia="en-US"/>
        </w:rPr>
        <w:t>«Рабочий день»</w:t>
      </w:r>
      <w:r w:rsidRPr="00F25AC2">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snapToGrid/>
          <w:sz w:val="24"/>
          <w:szCs w:val="24"/>
          <w:lang w:val="ru-RU" w:eastAsia="en-US"/>
        </w:rPr>
        <w:t>«Разрешительная документация»</w:t>
      </w:r>
      <w:r w:rsidRPr="00F25AC2">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snapToGrid/>
          <w:sz w:val="24"/>
          <w:szCs w:val="24"/>
          <w:lang w:val="ru-RU" w:eastAsia="en-US"/>
        </w:rPr>
        <w:t>«Результат работ»</w:t>
      </w:r>
      <w:r w:rsidRPr="00F25AC2">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F25AC2">
        <w:rPr>
          <w:sz w:val="24"/>
          <w:szCs w:val="24"/>
        </w:rPr>
        <w:t xml:space="preserve"> </w:t>
      </w:r>
      <w:r w:rsidRPr="00F25AC2">
        <w:rPr>
          <w:b w:val="0"/>
          <w:sz w:val="24"/>
          <w:szCs w:val="24"/>
          <w:lang w:val="ru-RU"/>
        </w:rPr>
        <w:t>(</w:t>
      </w:r>
      <w:r w:rsidRPr="00F25AC2">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F25AC2" w:rsidRDefault="006E3943" w:rsidP="006E3943">
      <w:pPr>
        <w:spacing w:line="240" w:lineRule="auto"/>
        <w:ind w:firstLine="709"/>
        <w:rPr>
          <w:bCs/>
          <w:sz w:val="24"/>
          <w:szCs w:val="24"/>
        </w:rPr>
      </w:pPr>
      <w:r w:rsidRPr="00F25AC2">
        <w:rPr>
          <w:b/>
          <w:snapToGrid/>
          <w:sz w:val="24"/>
          <w:szCs w:val="24"/>
          <w:lang w:eastAsia="en-US"/>
        </w:rPr>
        <w:t>«Скрытые работы»</w:t>
      </w:r>
      <w:r w:rsidRPr="00F25AC2">
        <w:rPr>
          <w:snapToGrid/>
          <w:sz w:val="24"/>
          <w:szCs w:val="24"/>
          <w:lang w:eastAsia="en-US"/>
        </w:rPr>
        <w:t xml:space="preserve"> – </w:t>
      </w:r>
      <w:r w:rsidRPr="00F25AC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F25AC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F25AC2"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25AC2">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F25AC2" w:rsidRDefault="006E3943" w:rsidP="006E3943">
      <w:pPr>
        <w:spacing w:line="240" w:lineRule="auto"/>
        <w:ind w:firstLine="709"/>
        <w:rPr>
          <w:sz w:val="24"/>
          <w:szCs w:val="24"/>
          <w:lang w:val="x-none" w:eastAsia="en-US"/>
        </w:rPr>
      </w:pPr>
      <w:r w:rsidRPr="00F25AC2">
        <w:rPr>
          <w:b/>
          <w:sz w:val="24"/>
          <w:szCs w:val="24"/>
          <w:lang w:eastAsia="en-US"/>
        </w:rPr>
        <w:t xml:space="preserve"> </w:t>
      </w:r>
      <w:r w:rsidR="00D17925" w:rsidRPr="00F25AC2">
        <w:rPr>
          <w:b/>
          <w:sz w:val="24"/>
          <w:szCs w:val="24"/>
          <w:lang w:eastAsia="en-US"/>
        </w:rPr>
        <w:t>«</w:t>
      </w:r>
      <w:r w:rsidR="00351FC0" w:rsidRPr="00F25AC2">
        <w:rPr>
          <w:b/>
          <w:sz w:val="24"/>
          <w:szCs w:val="24"/>
          <w:lang w:eastAsia="en-US"/>
        </w:rPr>
        <w:t>М</w:t>
      </w:r>
      <w:r w:rsidR="00D17925" w:rsidRPr="00F25AC2">
        <w:rPr>
          <w:b/>
          <w:sz w:val="24"/>
          <w:szCs w:val="24"/>
          <w:lang w:eastAsia="en-US"/>
        </w:rPr>
        <w:t>С</w:t>
      </w:r>
      <w:r w:rsidR="00351FC0" w:rsidRPr="00F25AC2">
        <w:rPr>
          <w:b/>
          <w:sz w:val="24"/>
          <w:szCs w:val="24"/>
          <w:lang w:eastAsia="en-US"/>
        </w:rPr>
        <w:t>П»</w:t>
      </w:r>
      <w:r w:rsidR="00351FC0" w:rsidRPr="00F25AC2">
        <w:rPr>
          <w:sz w:val="24"/>
          <w:szCs w:val="24"/>
          <w:lang w:eastAsia="en-US"/>
        </w:rPr>
        <w:t xml:space="preserve"> – субъект малого и среднего предпринимательства.</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snapToGrid/>
          <w:sz w:val="24"/>
          <w:szCs w:val="24"/>
          <w:lang w:val="ru-RU" w:eastAsia="en-US"/>
        </w:rPr>
        <w:lastRenderedPageBreak/>
        <w:t>«Строительная площадка»</w:t>
      </w:r>
      <w:r w:rsidRPr="00F25AC2">
        <w:rPr>
          <w:b w:val="0"/>
          <w:snapToGrid/>
          <w:sz w:val="24"/>
          <w:szCs w:val="24"/>
          <w:lang w:val="ru-RU" w:eastAsia="en-US"/>
        </w:rPr>
        <w:t xml:space="preserve"> или </w:t>
      </w:r>
      <w:r w:rsidRPr="00F25AC2">
        <w:rPr>
          <w:snapToGrid/>
          <w:sz w:val="24"/>
          <w:szCs w:val="24"/>
          <w:lang w:val="ru-RU" w:eastAsia="en-US"/>
        </w:rPr>
        <w:t>«Стройплощадка»</w:t>
      </w:r>
      <w:r w:rsidRPr="00F25AC2">
        <w:rPr>
          <w:b w:val="0"/>
          <w:snapToGrid/>
          <w:sz w:val="24"/>
          <w:szCs w:val="24"/>
          <w:lang w:val="ru-RU" w:eastAsia="en-US"/>
        </w:rPr>
        <w:t xml:space="preserve"> – предоставляемая Подрядчику по акту для выполнения Работ территория в месте выполнения Работ</w:t>
      </w:r>
      <w:r w:rsidR="00161A01" w:rsidRPr="00F25AC2">
        <w:rPr>
          <w:b w:val="0"/>
          <w:snapToGrid/>
          <w:sz w:val="24"/>
          <w:szCs w:val="24"/>
          <w:lang w:val="ru-RU" w:eastAsia="en-US"/>
        </w:rPr>
        <w:t>, расположенном по адресу: Республика Саха (Якутия) Алданский район, Нерюнгринский район</w:t>
      </w:r>
      <w:r w:rsidRPr="00F25AC2">
        <w:rPr>
          <w:b w:val="0"/>
          <w:snapToGrid/>
          <w:sz w:val="24"/>
          <w:szCs w:val="24"/>
          <w:lang w:val="ru-RU" w:eastAsia="en-US"/>
        </w:rPr>
        <w:t>.</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snapToGrid/>
          <w:sz w:val="24"/>
          <w:szCs w:val="24"/>
          <w:lang w:val="ru-RU" w:eastAsia="en-US"/>
        </w:rPr>
        <w:t>«Техническое задание»</w:t>
      </w:r>
      <w:r w:rsidRPr="00F25AC2">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snapToGrid/>
          <w:sz w:val="24"/>
          <w:szCs w:val="24"/>
          <w:lang w:val="ru-RU" w:eastAsia="en-US"/>
        </w:rPr>
        <w:t>«Субподрядчик»</w:t>
      </w:r>
      <w:r w:rsidRPr="00F25AC2">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snapToGrid/>
          <w:sz w:val="24"/>
          <w:szCs w:val="24"/>
          <w:lang w:val="ru-RU" w:eastAsia="en-US"/>
        </w:rPr>
        <w:t>«Цена Договора»</w:t>
      </w:r>
      <w:r w:rsidRPr="00F25AC2">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F25AC2">
        <w:rPr>
          <w:sz w:val="24"/>
          <w:szCs w:val="24"/>
        </w:rPr>
        <w:t xml:space="preserve"> </w:t>
      </w:r>
      <w:r w:rsidRPr="00F25AC2">
        <w:rPr>
          <w:b w:val="0"/>
          <w:snapToGrid/>
          <w:sz w:val="24"/>
          <w:szCs w:val="24"/>
          <w:lang w:val="ru-RU" w:eastAsia="en-US"/>
        </w:rPr>
        <w:t xml:space="preserve">на весь период действия Договора. </w:t>
      </w:r>
    </w:p>
    <w:p w:rsidR="00351FC0" w:rsidRPr="00F25AC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25AC2">
        <w:rPr>
          <w:snapToGrid/>
          <w:sz w:val="24"/>
          <w:szCs w:val="24"/>
          <w:lang w:val="ru-RU" w:eastAsia="en-US"/>
        </w:rPr>
        <w:t>«Этап Работ»</w:t>
      </w:r>
      <w:r w:rsidRPr="00F25AC2">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F25AC2">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F25AC2">
        <w:rPr>
          <w:b w:val="0"/>
          <w:sz w:val="24"/>
          <w:szCs w:val="24"/>
        </w:rPr>
        <w:t>.</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0B3AF8" w:rsidRDefault="00351FC0" w:rsidP="00351FC0">
      <w:pPr>
        <w:pStyle w:val="af0"/>
        <w:numPr>
          <w:ilvl w:val="0"/>
          <w:numId w:val="6"/>
        </w:numPr>
        <w:shd w:val="clear" w:color="auto" w:fill="FFFFFF"/>
        <w:tabs>
          <w:tab w:val="left" w:pos="284"/>
        </w:tabs>
        <w:ind w:left="0" w:firstLine="0"/>
        <w:jc w:val="center"/>
        <w:rPr>
          <w:b/>
          <w:bCs/>
        </w:rPr>
      </w:pPr>
      <w:r w:rsidRPr="000B3AF8">
        <w:rPr>
          <w:b/>
          <w:bCs/>
        </w:rPr>
        <w:t>Предмет Договора</w:t>
      </w:r>
    </w:p>
    <w:p w:rsidR="00351FC0" w:rsidRPr="00161A01" w:rsidRDefault="00351FC0" w:rsidP="00FE034F">
      <w:pPr>
        <w:pStyle w:val="af0"/>
        <w:numPr>
          <w:ilvl w:val="1"/>
          <w:numId w:val="6"/>
        </w:numPr>
        <w:tabs>
          <w:tab w:val="left" w:pos="1134"/>
        </w:tabs>
        <w:ind w:left="0" w:firstLine="709"/>
        <w:jc w:val="both"/>
        <w:rPr>
          <w:b/>
          <w:bCs/>
          <w:i/>
          <w:highlight w:val="lightGray"/>
        </w:rPr>
      </w:pPr>
      <w:bookmarkStart w:id="5" w:name="_Ref361410951"/>
      <w:r w:rsidRPr="00F25AC2">
        <w:rPr>
          <w:bCs/>
        </w:rPr>
        <w:t>Подряд</w:t>
      </w:r>
      <w:r w:rsidRPr="000B3AF8">
        <w:rPr>
          <w:bCs/>
        </w:rPr>
        <w:t xml:space="preserve">чик обязуется по заданию Заказчика в соответствии с Техническим заданием (Приложение № 1 к Договору) выполнить работы по </w:t>
      </w:r>
      <w:r w:rsidR="00161A01" w:rsidRPr="000B3AF8">
        <w:rPr>
          <w:b/>
          <w:bCs/>
          <w:i/>
        </w:rPr>
        <w:t>Оснащению ПС 35 кВ Белая гора, ПС 35 кВ Левобережная, ПС 3</w:t>
      </w:r>
      <w:r w:rsidR="00161A01" w:rsidRPr="00161A01">
        <w:rPr>
          <w:b/>
          <w:bCs/>
          <w:i/>
        </w:rPr>
        <w:t>5 кВ Ленинский, ПС 35 кВ Хатыстыр, ПС 35 кВ Ыллымах, ПС 35 кВ Якокит, ПС 35 кВ Якокут и ПС 110 кВ СХК устройствами телемеханики и ДП оперативно-информационными комплексами</w:t>
      </w:r>
      <w:r w:rsidR="00161A01" w:rsidRPr="00161A01">
        <w:rPr>
          <w:bCs/>
          <w:i/>
        </w:rPr>
        <w:t xml:space="preserve"> </w:t>
      </w:r>
      <w:r w:rsidRPr="00161A01">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0B3AF8" w:rsidRPr="000B3AF8" w:rsidRDefault="000B3AF8" w:rsidP="000B3AF8">
      <w:pPr>
        <w:pStyle w:val="af0"/>
        <w:numPr>
          <w:ilvl w:val="2"/>
          <w:numId w:val="6"/>
        </w:numPr>
        <w:ind w:left="0" w:firstLine="709"/>
        <w:rPr>
          <w:bCs/>
        </w:rPr>
      </w:pPr>
      <w:r w:rsidRPr="000B3AF8">
        <w:rPr>
          <w:bCs/>
        </w:rPr>
        <w:t>Подготовительные работы;</w:t>
      </w:r>
    </w:p>
    <w:p w:rsidR="00351FC0" w:rsidRPr="000B3AF8" w:rsidRDefault="00351FC0" w:rsidP="00351FC0">
      <w:pPr>
        <w:pStyle w:val="af0"/>
        <w:numPr>
          <w:ilvl w:val="2"/>
          <w:numId w:val="6"/>
        </w:numPr>
        <w:shd w:val="clear" w:color="auto" w:fill="FFFFFF"/>
        <w:tabs>
          <w:tab w:val="left" w:pos="1418"/>
        </w:tabs>
        <w:ind w:left="0" w:firstLine="709"/>
        <w:jc w:val="both"/>
        <w:rPr>
          <w:bCs/>
        </w:rPr>
      </w:pPr>
      <w:r w:rsidRPr="000B3AF8">
        <w:rPr>
          <w:bCs/>
        </w:rPr>
        <w:t>Строител</w:t>
      </w:r>
      <w:r w:rsidR="00161A01" w:rsidRPr="000B3AF8">
        <w:rPr>
          <w:bCs/>
        </w:rPr>
        <w:t>ьно-монтажные работы</w:t>
      </w:r>
      <w:r w:rsidRPr="000B3AF8">
        <w:rPr>
          <w:bCs/>
        </w:rPr>
        <w:t>;</w:t>
      </w:r>
    </w:p>
    <w:p w:rsidR="00351FC0" w:rsidRPr="000B3AF8" w:rsidRDefault="00351FC0" w:rsidP="00161A01">
      <w:pPr>
        <w:pStyle w:val="af0"/>
        <w:numPr>
          <w:ilvl w:val="2"/>
          <w:numId w:val="6"/>
        </w:numPr>
        <w:shd w:val="clear" w:color="auto" w:fill="FFFFFF"/>
        <w:tabs>
          <w:tab w:val="left" w:pos="1418"/>
        </w:tabs>
        <w:ind w:left="0" w:firstLine="709"/>
        <w:jc w:val="both"/>
        <w:rPr>
          <w:bCs/>
        </w:rPr>
      </w:pPr>
      <w:r w:rsidRPr="000B3AF8">
        <w:rPr>
          <w:bCs/>
        </w:rPr>
        <w:t>Пуско-наладочные работы, шеф-наладка;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0B3AF8" w:rsidRDefault="00351FC0" w:rsidP="00351FC0">
      <w:pPr>
        <w:pStyle w:val="af0"/>
        <w:numPr>
          <w:ilvl w:val="1"/>
          <w:numId w:val="6"/>
        </w:numPr>
        <w:shd w:val="clear" w:color="auto" w:fill="FFFFFF"/>
        <w:tabs>
          <w:tab w:val="left" w:pos="1134"/>
        </w:tabs>
        <w:ind w:left="0" w:firstLine="709"/>
        <w:jc w:val="both"/>
        <w:rPr>
          <w:bCs/>
        </w:rPr>
      </w:pPr>
      <w:r w:rsidRPr="00C2118D">
        <w:rPr>
          <w:bCs/>
        </w:rPr>
        <w:t>Работы п</w:t>
      </w:r>
      <w:r w:rsidR="000B3AF8">
        <w:rPr>
          <w:bCs/>
        </w:rPr>
        <w:t xml:space="preserve">о Договору выполняются для </w:t>
      </w:r>
      <w:r w:rsidR="000B3AF8" w:rsidRPr="000B3AF8">
        <w:rPr>
          <w:bCs/>
        </w:rPr>
        <w:t>нужд</w:t>
      </w:r>
      <w:r w:rsidR="000B3AF8" w:rsidRPr="000B3AF8">
        <w:rPr>
          <w:b/>
          <w:bCs/>
          <w:i/>
          <w:snapToGrid w:val="0"/>
          <w:sz w:val="28"/>
          <w:szCs w:val="28"/>
        </w:rPr>
        <w:t xml:space="preserve"> </w:t>
      </w:r>
      <w:r w:rsidR="000B3AF8" w:rsidRPr="000B3AF8">
        <w:rPr>
          <w:b/>
          <w:bCs/>
          <w:i/>
        </w:rPr>
        <w:t>филиала АО «ДРСК» «Южно-Якутские электрические сети».</w:t>
      </w:r>
      <w:r w:rsidRPr="000B3AF8">
        <w:rPr>
          <w:bCs/>
        </w:rPr>
        <w:t xml:space="preserve"> </w:t>
      </w:r>
    </w:p>
    <w:p w:rsidR="000B3AF8" w:rsidRPr="000B3AF8" w:rsidRDefault="00351FC0" w:rsidP="000B3AF8">
      <w:pPr>
        <w:pStyle w:val="af0"/>
        <w:numPr>
          <w:ilvl w:val="1"/>
          <w:numId w:val="6"/>
        </w:numPr>
        <w:shd w:val="clear" w:color="auto" w:fill="FFFFFF"/>
        <w:tabs>
          <w:tab w:val="left" w:pos="1134"/>
        </w:tabs>
        <w:ind w:left="0" w:firstLine="709"/>
        <w:jc w:val="both"/>
        <w:rPr>
          <w:b/>
          <w:bCs/>
          <w:i/>
        </w:rPr>
      </w:pPr>
      <w:r w:rsidRPr="00C2118D">
        <w:rPr>
          <w:bCs/>
        </w:rPr>
        <w:t>Место выполнения Работ</w:t>
      </w:r>
      <w:r w:rsidR="000B3AF8">
        <w:rPr>
          <w:bCs/>
        </w:rPr>
        <w:t>:</w:t>
      </w:r>
      <w:r w:rsidR="000B3AF8" w:rsidRPr="000B3AF8">
        <w:rPr>
          <w:b/>
          <w:i/>
          <w:lang w:eastAsia="en-US"/>
        </w:rPr>
        <w:t xml:space="preserve"> </w:t>
      </w:r>
      <w:r w:rsidR="000B3AF8" w:rsidRPr="000B3AF8">
        <w:rPr>
          <w:b/>
          <w:bCs/>
          <w:i/>
        </w:rPr>
        <w:t>Республика Саха (Якутия), Алданский район, Нерюнгринский район.</w:t>
      </w:r>
    </w:p>
    <w:p w:rsidR="00351FC0" w:rsidRPr="000B3AF8" w:rsidRDefault="00351FC0" w:rsidP="000B3AF8">
      <w:pPr>
        <w:pStyle w:val="af0"/>
        <w:numPr>
          <w:ilvl w:val="1"/>
          <w:numId w:val="6"/>
        </w:numPr>
        <w:shd w:val="clear" w:color="auto" w:fill="FFFFFF"/>
        <w:tabs>
          <w:tab w:val="left" w:pos="1134"/>
        </w:tabs>
        <w:ind w:left="0" w:firstLine="709"/>
        <w:jc w:val="both"/>
        <w:rPr>
          <w:bCs/>
        </w:rPr>
      </w:pPr>
      <w:bookmarkStart w:id="6" w:name="_Ref361320424"/>
      <w:r w:rsidRPr="000B3AF8">
        <w:rPr>
          <w:bCs/>
        </w:rPr>
        <w:t>Работы выполняются Подрядчиком в следующие сроки:</w:t>
      </w:r>
      <w:bookmarkEnd w:id="6"/>
    </w:p>
    <w:p w:rsidR="00351FC0" w:rsidRPr="000B3AF8"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w:t>
      </w:r>
      <w:r w:rsidRPr="000B3AF8">
        <w:rPr>
          <w:bCs/>
        </w:rPr>
        <w:t xml:space="preserve">выполнения Работ: </w:t>
      </w:r>
      <w:r w:rsidR="000B3AF8" w:rsidRPr="000B3AF8">
        <w:rPr>
          <w:b/>
          <w:bCs/>
          <w:i/>
        </w:rPr>
        <w:t>с момента заключения Договора;</w:t>
      </w:r>
    </w:p>
    <w:p w:rsidR="00351FC0" w:rsidRPr="000B3AF8" w:rsidRDefault="00351FC0" w:rsidP="000B3AF8">
      <w:pPr>
        <w:pStyle w:val="af0"/>
        <w:numPr>
          <w:ilvl w:val="2"/>
          <w:numId w:val="6"/>
        </w:numPr>
        <w:shd w:val="clear" w:color="auto" w:fill="FFFFFF"/>
        <w:tabs>
          <w:tab w:val="left" w:pos="1418"/>
        </w:tabs>
        <w:ind w:left="0" w:firstLine="709"/>
        <w:jc w:val="both"/>
      </w:pPr>
      <w:r w:rsidRPr="000B3AF8">
        <w:rPr>
          <w:bCs/>
        </w:rPr>
        <w:t xml:space="preserve">окончание выполнения Работ: </w:t>
      </w:r>
      <w:r w:rsidR="008C7968">
        <w:rPr>
          <w:b/>
          <w:bCs/>
          <w:i/>
        </w:rPr>
        <w:t>«</w:t>
      </w:r>
      <w:r w:rsidR="008C7968" w:rsidRPr="008C7968">
        <w:rPr>
          <w:b/>
          <w:bCs/>
          <w:i/>
        </w:rPr>
        <w:t>30</w:t>
      </w:r>
      <w:r w:rsidR="008C7968">
        <w:rPr>
          <w:b/>
          <w:bCs/>
          <w:i/>
        </w:rPr>
        <w:t>» ноя</w:t>
      </w:r>
      <w:r w:rsidR="000B3AF8" w:rsidRPr="000B3AF8">
        <w:rPr>
          <w:b/>
          <w:bCs/>
          <w:i/>
        </w:rPr>
        <w:t>бря 2022г.</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0B3AF8">
        <w:rPr>
          <w:bCs/>
        </w:rPr>
        <w:t xml:space="preserve">Выполнение Работ осуществляется поэтапно. </w:t>
      </w:r>
      <w:r w:rsidRPr="000B3AF8">
        <w:rPr>
          <w:bCs/>
          <w:lang w:val="en-US"/>
        </w:rPr>
        <w:t>C</w:t>
      </w:r>
      <w:r w:rsidRPr="000B3AF8">
        <w:rPr>
          <w:bCs/>
        </w:rPr>
        <w:t>роки выполнения отдельных Этапов Работ определяются Календарным графиком выполнения Работ (Приложение</w:t>
      </w:r>
      <w:r w:rsidRPr="00C2118D">
        <w:rPr>
          <w:bCs/>
        </w:rPr>
        <w:t xml:space="preserve"> № 3 к Договору) в рамках общих сроков, указанных в </w:t>
      </w:r>
      <w:r>
        <w:rPr>
          <w:bCs/>
        </w:rPr>
        <w:t>пункте</w:t>
      </w:r>
      <w:r w:rsidRPr="00C2118D">
        <w:rPr>
          <w:bCs/>
        </w:rPr>
        <w:t xml:space="preserve"> 1.6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0B3AF8">
        <w:rPr>
          <w:bCs/>
        </w:rPr>
        <w:t xml:space="preserve">течение </w:t>
      </w:r>
      <w:r w:rsidR="000B3AF8" w:rsidRPr="000B3AF8">
        <w:rPr>
          <w:bCs/>
        </w:rPr>
        <w:t>5 (пяти</w:t>
      </w:r>
      <w:r w:rsidRPr="000B3AF8">
        <w:rPr>
          <w:bCs/>
        </w:rPr>
        <w:t>)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место производства Работ</w:t>
      </w:r>
      <w:r w:rsidRPr="00541136">
        <w:rPr>
          <w:bCs/>
        </w:rPr>
        <w:t xml:space="preserve"> </w:t>
      </w:r>
      <w:r w:rsidR="000B3AF8">
        <w:t>по соответствующему акту</w:t>
      </w:r>
      <w:r w:rsidRPr="00C2118D">
        <w:t xml:space="preserve"> сдачи-приемки (Приложение № 5.1 к Договору);</w:t>
      </w:r>
    </w:p>
    <w:bookmarkEnd w:id="7"/>
    <w:bookmarkEnd w:id="8"/>
    <w:bookmarkEnd w:id="9"/>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F25AC2">
        <w:rPr>
          <w:sz w:val="24"/>
          <w:szCs w:val="24"/>
        </w:rPr>
        <w:t>(Приложение №</w:t>
      </w:r>
      <w:r w:rsidR="00F25AC2" w:rsidRPr="00F25AC2">
        <w:rPr>
          <w:sz w:val="24"/>
          <w:szCs w:val="24"/>
        </w:rPr>
        <w:t>11</w:t>
      </w:r>
      <w:r w:rsidRPr="00F25AC2">
        <w:rPr>
          <w:sz w:val="24"/>
          <w:szCs w:val="24"/>
        </w:rPr>
        <w:t xml:space="preserve"> к</w:t>
      </w:r>
      <w:r w:rsidRPr="00015829">
        <w:rPr>
          <w:sz w:val="24"/>
          <w:szCs w:val="24"/>
        </w:rPr>
        <w:t xml:space="preserve">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осуществлять контроль, в том числе строительный, и надзор за ходом и каче</w:t>
      </w:r>
      <w:r w:rsidR="0075409E">
        <w:rPr>
          <w:bCs/>
        </w:rPr>
        <w:t xml:space="preserve">ством выполняемых Подрядчиком </w:t>
      </w:r>
      <w:r w:rsidRPr="00C2118D">
        <w:rPr>
          <w:bCs/>
        </w:rPr>
        <w:t xml:space="preserve">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E511D9">
        <w:rPr>
          <w:bCs/>
        </w:rPr>
        <w:t>.</w:t>
      </w:r>
      <w:r>
        <w:rPr>
          <w:bCs/>
        </w:rPr>
        <w:t xml:space="preserve"> </w:t>
      </w:r>
      <w:r w:rsidRPr="00C2118D">
        <w:rPr>
          <w:bCs/>
        </w:rPr>
        <w:t xml:space="preserve">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C2118D">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w:t>
      </w:r>
      <w:r w:rsidRPr="00C2118D">
        <w:rPr>
          <w:bCs/>
        </w:rPr>
        <w:lastRenderedPageBreak/>
        <w:t>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Изымать пропуска и не допускать на территорию Заказчика работников Под</w:t>
      </w:r>
      <w:r w:rsidR="00FD208F">
        <w:rPr>
          <w:bCs/>
        </w:rPr>
        <w:t>рядчика</w:t>
      </w:r>
      <w:r w:rsidRPr="00C2118D">
        <w:rPr>
          <w:bCs/>
        </w:rPr>
        <w:t xml:space="preserve">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w:t>
      </w:r>
      <w:r w:rsidR="00A36680">
        <w:rPr>
          <w:bCs/>
          <w:sz w:val="24"/>
          <w:szCs w:val="24"/>
        </w:rPr>
        <w:t>е нарушения Подрядчиком п.2.3.9</w:t>
      </w:r>
      <w:r w:rsidRPr="006E3943">
        <w:rPr>
          <w:bCs/>
          <w:sz w:val="24"/>
          <w:szCs w:val="24"/>
        </w:rPr>
        <w:t xml:space="preserve">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до момента исполнения Подрядчиком всех обязанн</w:t>
      </w:r>
      <w:r w:rsidR="00A36680">
        <w:rPr>
          <w:bCs/>
          <w:sz w:val="24"/>
          <w:szCs w:val="24"/>
        </w:rPr>
        <w:t>остей, предусмотренных п. 2.3.9</w:t>
      </w:r>
      <w:r w:rsidRPr="006E3943">
        <w:rPr>
          <w:bCs/>
          <w:sz w:val="24"/>
          <w:szCs w:val="24"/>
        </w:rPr>
        <w:t xml:space="preserve">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п.2.1.10</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00FD208F">
        <w:rPr>
          <w:bCs/>
        </w:rPr>
        <w:t xml:space="preserve">, </w:t>
      </w:r>
      <w:r w:rsidR="00FD208F" w:rsidRPr="00FD208F">
        <w:rPr>
          <w:b/>
          <w:bCs/>
          <w:i/>
        </w:rPr>
        <w:t>без привлечения субподрядных организаций</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00FD208F">
        <w:rPr>
          <w:bCs/>
        </w:rPr>
        <w:t>по соответствующему акту</w:t>
      </w:r>
      <w:r w:rsidRPr="00541136">
        <w:rPr>
          <w:bCs/>
        </w:rPr>
        <w:t xml:space="preserve"> сдачи-приемки (Приложение </w:t>
      </w:r>
      <w:r w:rsidR="00FD208F">
        <w:rPr>
          <w:bCs/>
        </w:rPr>
        <w:t>№ 5</w:t>
      </w:r>
      <w:r w:rsidRPr="00B63E68">
        <w:rPr>
          <w:bCs/>
        </w:rPr>
        <w:t xml:space="preserve"> к Договору);</w:t>
      </w:r>
    </w:p>
    <w:p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lastRenderedPageBreak/>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sidR="00FD208F">
        <w:rPr>
          <w:bCs/>
        </w:rPr>
        <w:t>соответствующем акте</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xml:space="preserve">, в том числе на безопасность Работ. </w:t>
      </w:r>
    </w:p>
    <w:p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A36680">
        <w:rPr>
          <w:bCs/>
        </w:rPr>
        <w:t>Приложении № 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BC4883" w:rsidRDefault="00351FC0" w:rsidP="00351FC0">
      <w:pPr>
        <w:pStyle w:val="af0"/>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75409E">
        <w:t>осуществляющих строительство</w:t>
      </w:r>
      <w:r w:rsidRPr="00BC4883">
        <w:rPr>
          <w:bCs/>
        </w:rPr>
        <w:t xml:space="preserve"> (с учетом исключений, предусмотренных законодательством Российской Федерации);</w:t>
      </w:r>
    </w:p>
    <w:p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351FC0" w:rsidRPr="00BC4883" w:rsidRDefault="00351FC0" w:rsidP="00351FC0">
      <w:pPr>
        <w:pStyle w:val="af0"/>
        <w:numPr>
          <w:ilvl w:val="0"/>
          <w:numId w:val="98"/>
        </w:numPr>
        <w:tabs>
          <w:tab w:val="left" w:pos="567"/>
        </w:tabs>
        <w:ind w:left="0" w:firstLine="709"/>
        <w:jc w:val="both"/>
        <w:rPr>
          <w:bCs/>
        </w:rPr>
      </w:pPr>
      <w:r w:rsidRPr="00BC4883">
        <w:rPr>
          <w:bCs/>
        </w:rPr>
        <w:t>организацию выполнения Работ по Договору лицом (лицами)</w:t>
      </w:r>
      <w:r w:rsidR="00E77D62">
        <w:rPr>
          <w:bCs/>
        </w:rPr>
        <w:t xml:space="preserve">, сведения о которых включены в </w:t>
      </w:r>
      <w:r w:rsidRPr="00E77D62">
        <w:rPr>
          <w:bCs/>
        </w:rPr>
        <w:t>Национальный реестр специалистов в области строительства</w:t>
      </w:r>
      <w:r w:rsidRPr="00541136">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E77D62">
        <w:rPr>
          <w:bCs/>
        </w:rPr>
        <w:t>с учетом требований пункта 2.3.8</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E77D62" w:rsidP="00B14299">
      <w:pPr>
        <w:shd w:val="clear" w:color="auto" w:fill="FFFFFF"/>
        <w:tabs>
          <w:tab w:val="left" w:pos="709"/>
          <w:tab w:val="left" w:pos="1418"/>
        </w:tabs>
        <w:spacing w:line="240" w:lineRule="auto"/>
        <w:ind w:firstLine="709"/>
        <w:rPr>
          <w:bCs/>
          <w:sz w:val="24"/>
        </w:rPr>
      </w:pPr>
      <w:r>
        <w:rPr>
          <w:sz w:val="24"/>
        </w:rPr>
        <w:t>Не более чем за 5 рабочих дней</w:t>
      </w:r>
      <w:r w:rsidR="00B14299" w:rsidRPr="006E3943">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B14299"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Pr="00E77D62" w:rsidRDefault="00351FC0" w:rsidP="002214CD">
      <w:pPr>
        <w:pStyle w:val="af0"/>
        <w:numPr>
          <w:ilvl w:val="2"/>
          <w:numId w:val="6"/>
        </w:numPr>
        <w:shd w:val="clear" w:color="auto" w:fill="FFFFFF"/>
        <w:tabs>
          <w:tab w:val="left" w:pos="1418"/>
        </w:tabs>
        <w:ind w:left="0" w:firstLine="710"/>
        <w:jc w:val="both"/>
        <w:rPr>
          <w:bCs/>
        </w:rPr>
      </w:pPr>
      <w:r w:rsidRPr="00E77D62">
        <w:rPr>
          <w:bCs/>
        </w:rPr>
        <w:t xml:space="preserve"> Выполнять полученные в ходе исполнения Договора указания Заказчика</w:t>
      </w:r>
      <w:r w:rsidRPr="00916852">
        <w:t xml:space="preserve"> </w:t>
      </w:r>
      <w:r w:rsidRPr="00E77D62">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00E77D62">
        <w:rPr>
          <w:bCs/>
          <w:sz w:val="24"/>
          <w:szCs w:val="24"/>
        </w:rPr>
        <w:t>.3.20</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sidR="00E77D62">
        <w:rPr>
          <w:bCs/>
        </w:rPr>
        <w:t>20</w:t>
      </w:r>
      <w:r>
        <w:rPr>
          <w:bCs/>
        </w:rPr>
        <w:t>.1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sidR="00A36680">
        <w:rPr>
          <w:bCs/>
        </w:rPr>
        <w:t>20</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lastRenderedPageBreak/>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E77D62">
        <w:t>)</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00CC537F">
        <w:t xml:space="preserve"> </w:t>
      </w:r>
      <w:r>
        <w:t>№</w:t>
      </w:r>
      <w:r w:rsidR="00CC537F">
        <w:t xml:space="preserve"> 5</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CC537F">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фактам нарушения Подрядчиком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w:t>
      </w:r>
      <w:r w:rsidRPr="00C2118D">
        <w:rPr>
          <w:shd w:val="clear" w:color="auto" w:fill="FFFFFF"/>
        </w:rPr>
        <w:lastRenderedPageBreak/>
        <w:t>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CC537F" w:rsidRDefault="00351FC0" w:rsidP="00351FC0">
      <w:pPr>
        <w:pStyle w:val="af0"/>
        <w:numPr>
          <w:ilvl w:val="2"/>
          <w:numId w:val="6"/>
        </w:numPr>
        <w:shd w:val="clear" w:color="auto" w:fill="FFFFFF"/>
        <w:tabs>
          <w:tab w:val="left" w:pos="1418"/>
        </w:tabs>
        <w:ind w:left="0" w:firstLine="709"/>
        <w:jc w:val="both"/>
        <w:rPr>
          <w:color w:val="000000"/>
        </w:rPr>
      </w:pPr>
      <w:r w:rsidRPr="00CC537F">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286D30">
        <w:rPr>
          <w:color w:val="000000"/>
        </w:rPr>
        <w:t>(</w:t>
      </w:r>
      <w:r w:rsidR="00286D30" w:rsidRPr="00286D30">
        <w:rPr>
          <w:color w:val="000000"/>
        </w:rPr>
        <w:t>Приложение № 9</w:t>
      </w:r>
      <w:r w:rsidRPr="00CC537F">
        <w:rPr>
          <w:color w:val="000000"/>
        </w:rPr>
        <w:t xml:space="preserve"> к Договору), представив Заказчику копию указанного договора. </w:t>
      </w:r>
    </w:p>
    <w:p w:rsidR="00351FC0" w:rsidRPr="00CC537F" w:rsidRDefault="00351FC0" w:rsidP="00351FC0">
      <w:pPr>
        <w:pStyle w:val="af0"/>
        <w:shd w:val="clear" w:color="auto" w:fill="FFFFFF"/>
        <w:tabs>
          <w:tab w:val="left" w:pos="1418"/>
        </w:tabs>
        <w:ind w:left="0" w:firstLine="709"/>
        <w:jc w:val="both"/>
        <w:rPr>
          <w:color w:val="000000"/>
        </w:rPr>
      </w:pPr>
      <w:r w:rsidRPr="00CC537F">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CC537F" w:rsidRDefault="00351FC0" w:rsidP="00351FC0">
      <w:pPr>
        <w:pStyle w:val="af0"/>
        <w:numPr>
          <w:ilvl w:val="2"/>
          <w:numId w:val="6"/>
        </w:numPr>
        <w:shd w:val="clear" w:color="auto" w:fill="FFFFFF"/>
        <w:tabs>
          <w:tab w:val="left" w:pos="1418"/>
        </w:tabs>
        <w:ind w:left="0" w:firstLine="709"/>
        <w:jc w:val="both"/>
        <w:rPr>
          <w:color w:val="000000"/>
        </w:rPr>
      </w:pPr>
      <w:r w:rsidRPr="00CC537F">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CC537F">
        <w:rPr>
          <w:color w:val="000000"/>
        </w:rPr>
        <w:t>2.3.28</w:t>
      </w:r>
      <w:r w:rsidRPr="00CC537F">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CC537F" w:rsidRDefault="00351FC0" w:rsidP="00351FC0">
      <w:pPr>
        <w:pStyle w:val="af0"/>
        <w:numPr>
          <w:ilvl w:val="2"/>
          <w:numId w:val="6"/>
        </w:numPr>
        <w:shd w:val="clear" w:color="auto" w:fill="FFFFFF"/>
        <w:tabs>
          <w:tab w:val="left" w:pos="1418"/>
        </w:tabs>
        <w:ind w:left="0" w:firstLine="709"/>
        <w:jc w:val="both"/>
        <w:rPr>
          <w:color w:val="000000"/>
        </w:rPr>
      </w:pPr>
      <w:r w:rsidRPr="00CC537F">
        <w:rPr>
          <w:color w:val="000000"/>
        </w:rPr>
        <w:t>Направлять Заказчику копию всей переписки, связанной с исполнением договора страхования, заключенного в соответствии с пунктом 2</w:t>
      </w:r>
      <w:r w:rsidR="00CC537F">
        <w:rPr>
          <w:color w:val="000000"/>
        </w:rPr>
        <w:t>.3.28</w:t>
      </w:r>
      <w:r w:rsidRPr="00CC537F">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shd w:val="clear" w:color="auto" w:fill="FFFFFF"/>
        <w:tabs>
          <w:tab w:val="left" w:pos="1418"/>
        </w:tabs>
        <w:ind w:left="0" w:firstLine="709"/>
        <w:jc w:val="both"/>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286D30" w:rsidRDefault="00351FC0" w:rsidP="00351FC0">
      <w:pPr>
        <w:pStyle w:val="af0"/>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(Приложение № 4</w:t>
      </w:r>
      <w:r>
        <w:rPr>
          <w:bCs/>
        </w:rPr>
        <w:t xml:space="preserve"> к Договору</w:t>
      </w:r>
      <w:r w:rsidR="00CC537F">
        <w:rPr>
          <w:bCs/>
        </w:rPr>
        <w:t xml:space="preserve">) является </w:t>
      </w:r>
      <w:r w:rsidRPr="00CC537F">
        <w:rPr>
          <w:bCs/>
        </w:rPr>
        <w:t>твердой и</w:t>
      </w:r>
      <w:r w:rsidRPr="00C2118D">
        <w:rPr>
          <w:bCs/>
        </w:rPr>
        <w:t xml:space="preserve"> </w:t>
      </w:r>
      <w:r w:rsidRPr="00286D30">
        <w:rPr>
          <w:bCs/>
        </w:rPr>
        <w:t xml:space="preserve">составляет </w:t>
      </w:r>
      <w:r w:rsidRPr="00286D30">
        <w:t>_______</w:t>
      </w:r>
      <w:r w:rsidRPr="00286D30">
        <w:rPr>
          <w:bCs/>
        </w:rPr>
        <w:t xml:space="preserve"> (</w:t>
      </w:r>
      <w:r w:rsidRPr="00286D30">
        <w:t>__________________</w:t>
      </w:r>
      <w:r w:rsidRPr="00286D30">
        <w:rPr>
          <w:bCs/>
        </w:rPr>
        <w:t xml:space="preserve">) рублей </w:t>
      </w:r>
      <w:r w:rsidRPr="00286D30">
        <w:t>___</w:t>
      </w:r>
      <w:r w:rsidR="00CC537F" w:rsidRPr="00286D30">
        <w:rPr>
          <w:bCs/>
        </w:rPr>
        <w:t xml:space="preserve"> копеек</w:t>
      </w:r>
      <w:r w:rsidR="00C0454C" w:rsidRPr="00286D30">
        <w:rPr>
          <w:bCs/>
        </w:rPr>
        <w:t xml:space="preserve"> </w:t>
      </w:r>
      <w:r w:rsidR="00C0454C" w:rsidRPr="00286D30">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C0454C" w:rsidRPr="00286D30">
        <w:rPr>
          <w:snapToGrid w:val="0"/>
        </w:rPr>
        <w:t>– «НК РФ»)</w:t>
      </w:r>
      <w:r w:rsidRPr="00286D30">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286D30">
        <w:rPr>
          <w:bCs/>
        </w:rPr>
        <w:t>Твердая цена Работ (</w:t>
      </w:r>
      <w:r w:rsidR="0039620C" w:rsidRPr="00286D30">
        <w:rPr>
          <w:bCs/>
        </w:rPr>
        <w:t xml:space="preserve">без учета </w:t>
      </w:r>
      <w:r w:rsidRPr="00286D30">
        <w:rPr>
          <w:bCs/>
        </w:rPr>
        <w:t xml:space="preserve">Лимита на непредвиденные работы и затраты) составляет </w:t>
      </w:r>
      <w:r w:rsidRPr="00286D30">
        <w:t xml:space="preserve">_______ </w:t>
      </w:r>
      <w:r w:rsidRPr="00286D30">
        <w:rPr>
          <w:bCs/>
        </w:rPr>
        <w:t>(</w:t>
      </w:r>
      <w:r w:rsidRPr="00286D30">
        <w:t>_______________</w:t>
      </w:r>
      <w:r w:rsidRPr="00286D30">
        <w:rPr>
          <w:bCs/>
        </w:rPr>
        <w:t xml:space="preserve">) рублей </w:t>
      </w:r>
      <w:r w:rsidRPr="00286D30">
        <w:t>___</w:t>
      </w:r>
      <w:r w:rsidR="00C0454C" w:rsidRPr="00286D30">
        <w:rPr>
          <w:bCs/>
        </w:rPr>
        <w:t xml:space="preserve"> копеек </w:t>
      </w:r>
      <w:r w:rsidR="00C0454C" w:rsidRPr="00286D30">
        <w:rPr>
          <w:bCs/>
          <w:snapToGrid w:val="0"/>
        </w:rPr>
        <w:t>без учета НДС, при этом НДС исчисляется дополнительно по ставке, установленной статьей</w:t>
      </w:r>
      <w:r w:rsidR="00C0454C">
        <w:rPr>
          <w:bCs/>
          <w:snapToGrid w:val="0"/>
        </w:rPr>
        <w:t xml:space="preserve"> 164 </w:t>
      </w:r>
      <w:r w:rsidR="001749EB">
        <w:rPr>
          <w:bCs/>
          <w:snapToGrid w:val="0"/>
        </w:rPr>
        <w:t>НК РФ</w:t>
      </w:r>
      <w:r w:rsidRPr="00C2118D">
        <w:rPr>
          <w:bCs/>
        </w:rPr>
        <w:t>;</w:t>
      </w:r>
    </w:p>
    <w:p w:rsidR="00351FC0" w:rsidRPr="002C74E0" w:rsidRDefault="00351FC0" w:rsidP="002C74E0">
      <w:pPr>
        <w:pStyle w:val="af0"/>
        <w:numPr>
          <w:ilvl w:val="2"/>
          <w:numId w:val="6"/>
        </w:numPr>
        <w:shd w:val="clear" w:color="auto" w:fill="FFFFFF"/>
        <w:tabs>
          <w:tab w:val="left" w:pos="1418"/>
        </w:tabs>
        <w:ind w:left="0" w:firstLine="709"/>
        <w:jc w:val="both"/>
      </w:pPr>
      <w:r w:rsidRPr="002C74E0">
        <w:t xml:space="preserve">Лимит на непредвиденные работы и затраты составляет ______ </w:t>
      </w:r>
      <w:r w:rsidRPr="002C74E0">
        <w:rPr>
          <w:bCs/>
        </w:rPr>
        <w:t>(___________________)</w:t>
      </w:r>
      <w:r w:rsidR="00C0454C" w:rsidRPr="002C74E0">
        <w:t xml:space="preserve"> рублей ___ копеек </w:t>
      </w:r>
      <w:r w:rsidR="00C0454C" w:rsidRPr="002C74E0">
        <w:rPr>
          <w:bCs/>
          <w:snapToGrid w:val="0"/>
        </w:rPr>
        <w:t xml:space="preserve">без учета НДС, при этом НДС исчисляется дополнительно по ставке, установленной статьей 164 </w:t>
      </w:r>
      <w:r w:rsidR="001749EB" w:rsidRPr="002C74E0">
        <w:rPr>
          <w:bCs/>
          <w:snapToGrid w:val="0"/>
        </w:rPr>
        <w:t>НК РФ.</w:t>
      </w:r>
    </w:p>
    <w:p w:rsidR="00351FC0" w:rsidRPr="00C2118D" w:rsidRDefault="00351FC0" w:rsidP="00351FC0">
      <w:pPr>
        <w:pStyle w:val="af0"/>
        <w:shd w:val="clear" w:color="auto" w:fill="FFFFFF"/>
        <w:tabs>
          <w:tab w:val="left" w:pos="1134"/>
        </w:tabs>
        <w:ind w:left="0" w:firstLine="709"/>
        <w:jc w:val="both"/>
        <w:rPr>
          <w:bCs/>
        </w:rPr>
      </w:pPr>
      <w:r w:rsidRPr="002C74E0">
        <w:rPr>
          <w:bCs/>
        </w:rPr>
        <w:t>Локальные сметные расчеты являются неотъемлемой частью Сводного сметного расчета  с приложениями (Приложение № 4 к Договору).</w:t>
      </w:r>
    </w:p>
    <w:bookmarkEnd w:id="1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lastRenderedPageBreak/>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9620C" w:rsidRDefault="0039620C" w:rsidP="0039620C">
      <w:pPr>
        <w:pStyle w:val="af0"/>
        <w:numPr>
          <w:ilvl w:val="1"/>
          <w:numId w:val="6"/>
        </w:numPr>
        <w:shd w:val="clear" w:color="auto" w:fill="FFFFFF"/>
        <w:tabs>
          <w:tab w:val="left" w:pos="1418"/>
        </w:tabs>
        <w:ind w:left="0" w:firstLine="709"/>
        <w:jc w:val="both"/>
        <w:rPr>
          <w:bCs/>
        </w:rPr>
      </w:pPr>
      <w:bookmarkStart w:id="14" w:name="_Ref361834178"/>
      <w:bookmarkStart w:id="15" w:name="_Ref361335023"/>
      <w:r w:rsidRPr="0039620C">
        <w:rPr>
          <w:bCs/>
        </w:rPr>
        <w:t>Оплата по Договору осуществляется Заказчиком в течение</w:t>
      </w:r>
      <w:r>
        <w:rPr>
          <w:bCs/>
        </w:rPr>
        <w:t xml:space="preserve"> 30 (тридцати) календарных дней</w:t>
      </w:r>
      <w:r w:rsidR="00570540">
        <w:rPr>
          <w:rStyle w:val="aa"/>
          <w:bCs/>
        </w:rPr>
        <w:footnoteReference w:id="2"/>
      </w:r>
      <w:r w:rsidRPr="0039620C">
        <w:rPr>
          <w:bCs/>
        </w:rPr>
        <w:t xml:space="preserve"> с даты подписания Сторонами до</w:t>
      </w:r>
      <w:r w:rsidR="002214CD">
        <w:rPr>
          <w:bCs/>
        </w:rPr>
        <w:t>кументов, указанных в пункте 4.</w:t>
      </w:r>
      <w:r w:rsidR="002214CD" w:rsidRPr="002214CD">
        <w:rPr>
          <w:bCs/>
        </w:rPr>
        <w:t>1</w:t>
      </w:r>
      <w:r w:rsidRPr="0039620C">
        <w:rPr>
          <w:bCs/>
        </w:rPr>
        <w:t xml:space="preserve"> Договора, на основании счёта, выставленного Подрядчиком, и с учетом</w:t>
      </w:r>
      <w:r>
        <w:rPr>
          <w:bCs/>
        </w:rPr>
        <w:t xml:space="preserve"> пунктов 3.4.1, 3.4.2 Договора.</w:t>
      </w:r>
    </w:p>
    <w:p w:rsidR="00351FC0" w:rsidRPr="0039620C" w:rsidRDefault="0039620C" w:rsidP="0039620C">
      <w:pPr>
        <w:pStyle w:val="af0"/>
        <w:shd w:val="clear" w:color="auto" w:fill="FFFFFF"/>
        <w:tabs>
          <w:tab w:val="left" w:pos="1418"/>
        </w:tabs>
        <w:ind w:left="0"/>
        <w:jc w:val="both"/>
        <w:rPr>
          <w:bCs/>
        </w:rPr>
      </w:pPr>
      <w:r>
        <w:t xml:space="preserve">                  </w:t>
      </w:r>
      <w:r w:rsidR="00351FC0" w:rsidRPr="00C2118D">
        <w:t>Платеж, совершаемый на основании документа</w:t>
      </w:r>
      <w:r w:rsidR="00351FC0">
        <w:t>, указанного в</w:t>
      </w:r>
      <w:r w:rsidR="00351FC0" w:rsidRPr="00C2118D">
        <w:t xml:space="preserve"> </w:t>
      </w:r>
      <w:r w:rsidR="00351FC0">
        <w:t>пункте</w:t>
      </w:r>
      <w:r w:rsidR="00351FC0" w:rsidRPr="00C2118D">
        <w:t xml:space="preserve"> </w:t>
      </w:r>
      <w:r w:rsidR="00351FC0">
        <w:t>4</w:t>
      </w:r>
      <w:r w:rsidR="002214CD">
        <w:t>.</w:t>
      </w:r>
      <w:r w:rsidR="002214CD" w:rsidRPr="002214CD">
        <w:t>1</w:t>
      </w:r>
      <w:r w:rsidR="00351FC0" w:rsidRPr="00C2118D">
        <w:t xml:space="preserve"> Договора, является предварительной оплатой (авансированием), при этом предоставление </w:t>
      </w:r>
      <w:r w:rsidR="00351FC0">
        <w:t xml:space="preserve">Подрядчиком </w:t>
      </w:r>
      <w:r w:rsidR="00351FC0" w:rsidRPr="00C2118D">
        <w:t>финансового обеспечения исполнения обязательств по возврату предварительной оплаты (аванса) не требуется.</w:t>
      </w:r>
      <w:r w:rsidR="00351FC0">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w:t>
      </w:r>
      <w:r w:rsidRPr="0039620C">
        <w:t xml:space="preserve">дней </w:t>
      </w:r>
      <w:r w:rsidR="0039620C" w:rsidRPr="0039620C">
        <w:t>с даты, следующей за датой начала выполнения Работ, указанной в пункте 1.6</w:t>
      </w:r>
      <w:r w:rsidR="006E024E">
        <w:t>.1</w:t>
      </w:r>
      <w:r w:rsidR="0039620C" w:rsidRPr="0039620C">
        <w:t xml:space="preserve"> Договора</w:t>
      </w:r>
      <w:r w:rsidR="00A5229A" w:rsidRPr="0039620C">
        <w:t>, но не позднее чем за 5 (пять) рабочих дней предполагаемой даты выплаты первого плате</w:t>
      </w:r>
      <w:r w:rsidR="00A5229A" w:rsidRPr="00E42E95">
        <w:t>жа по Договору</w:t>
      </w:r>
      <w:r w:rsidRPr="00E65A1F">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w:t>
      </w:r>
      <w:r w:rsidR="0039620C">
        <w:t xml:space="preserve">тов) стоимости </w:t>
      </w:r>
      <w:r w:rsidR="00FE3383">
        <w:t>соответствующего</w:t>
      </w:r>
      <w:r w:rsidRPr="0039620C">
        <w:t xml:space="preserve"> Этапа Работ</w:t>
      </w:r>
      <w:r w:rsidRPr="00E65A1F">
        <w:t xml:space="preserve"> от каждого платежа, выплачиваемого Заказчиком Подрядчику в порядке,</w:t>
      </w:r>
      <w:r w:rsidR="00FE3383">
        <w:t xml:space="preserve"> размерах и сроки, установленных </w:t>
      </w:r>
      <w:r w:rsidR="00570540">
        <w:t>пунктами</w:t>
      </w:r>
      <w:r w:rsidRPr="00FE3383">
        <w:t xml:space="preserve"> 3.</w:t>
      </w:r>
      <w:r w:rsidR="00FE3383" w:rsidRPr="00FE3383">
        <w:t>7</w:t>
      </w:r>
      <w:r w:rsidR="00570540">
        <w:t>, 3.4</w:t>
      </w:r>
      <w:r w:rsidRPr="00E65A1F">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FE3383" w:rsidP="00351FC0">
      <w:pPr>
        <w:pStyle w:val="af0"/>
        <w:shd w:val="clear" w:color="auto" w:fill="FFFFFF"/>
        <w:tabs>
          <w:tab w:val="left" w:pos="1276"/>
          <w:tab w:val="left" w:pos="1418"/>
        </w:tabs>
        <w:ind w:left="0" w:firstLine="709"/>
        <w:jc w:val="both"/>
      </w:pPr>
      <w:r w:rsidRPr="00FE3383">
        <w:t>Выплата Обеспечительного платежа производится в течение</w:t>
      </w:r>
      <w:r>
        <w:t xml:space="preserve"> 30 (тридцати) календарных </w:t>
      </w:r>
      <w:r w:rsidR="006E024E">
        <w:t>дней</w:t>
      </w:r>
      <w:r w:rsidR="006E024E">
        <w:rPr>
          <w:rStyle w:val="aa"/>
          <w:bCs/>
        </w:rPr>
        <w:footnoteReference w:id="3"/>
      </w:r>
      <w:r w:rsidR="006E024E">
        <w:t xml:space="preserve"> </w:t>
      </w:r>
      <w:r w:rsidRPr="00FE3383">
        <w:t xml:space="preserve">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w:t>
      </w:r>
      <w:r w:rsidRPr="00FE3383">
        <w:lastRenderedPageBreak/>
        <w:t>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w:t>
      </w:r>
      <w:r w:rsidR="00351FC0" w:rsidRPr="00FE3383">
        <w:t>.</w:t>
      </w:r>
      <w:r w:rsidR="00351FC0" w:rsidRPr="00E65A1F">
        <w:t xml:space="preserve">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4"/>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6" w:name="_Ref361336647"/>
    </w:p>
    <w:bookmarkEnd w:id="16"/>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FE3383">
        <w:rPr>
          <w:bCs/>
        </w:rPr>
        <w:t>2.3.19</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FE3383" w:rsidRDefault="00351FC0" w:rsidP="00351FC0">
      <w:pPr>
        <w:pStyle w:val="af0"/>
        <w:numPr>
          <w:ilvl w:val="1"/>
          <w:numId w:val="6"/>
        </w:numPr>
        <w:shd w:val="clear" w:color="auto" w:fill="FFFFFF"/>
        <w:tabs>
          <w:tab w:val="left" w:pos="1134"/>
        </w:tabs>
        <w:ind w:left="0" w:firstLine="709"/>
        <w:jc w:val="both"/>
        <w:rPr>
          <w:bCs/>
        </w:rPr>
      </w:pPr>
      <w:r w:rsidRPr="00FE3383">
        <w:t>Оплата непредвиденных работ и затрат осуществляется Заказчиком в следующем порядке</w:t>
      </w:r>
      <w:r w:rsidRPr="00FE3383">
        <w:rPr>
          <w:bCs/>
        </w:rPr>
        <w:t>:</w:t>
      </w:r>
    </w:p>
    <w:p w:rsidR="00351FC0" w:rsidRPr="00FE3383" w:rsidRDefault="00351FC0" w:rsidP="00351FC0">
      <w:pPr>
        <w:pStyle w:val="af0"/>
        <w:numPr>
          <w:ilvl w:val="2"/>
          <w:numId w:val="6"/>
        </w:numPr>
        <w:shd w:val="clear" w:color="auto" w:fill="FFFFFF"/>
        <w:tabs>
          <w:tab w:val="left" w:pos="1418"/>
        </w:tabs>
        <w:ind w:left="0" w:firstLine="709"/>
        <w:jc w:val="both"/>
      </w:pPr>
      <w:r w:rsidRPr="00FE3383">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E3383">
        <w:rPr>
          <w:bCs/>
        </w:rPr>
        <w:t>с приложениями</w:t>
      </w:r>
      <w:r w:rsidRPr="00FE3383">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w:t>
      </w:r>
      <w:r w:rsidR="00570540">
        <w:t>бот в соответствии с пунктом 4.</w:t>
      </w:r>
      <w:r w:rsidR="00570540" w:rsidRPr="00570540">
        <w:t>1</w:t>
      </w:r>
      <w:r w:rsidRPr="00FE3383">
        <w:t xml:space="preserve">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F82A6B" w:rsidRPr="00FE3383">
        <w:rPr>
          <w:rStyle w:val="aa"/>
        </w:rPr>
        <w:footnoteReference w:id="4"/>
      </w:r>
      <w:r w:rsidRPr="00FE3383">
        <w:t xml:space="preserve"> с даты подписания Акта освидетельствования выполненных работ на основании счета, выставленного Подрядчиком, и с учетом пунктов 3</w:t>
      </w:r>
      <w:r w:rsidR="00FE3383">
        <w:t>.4.1</w:t>
      </w:r>
      <w:r w:rsidRPr="00FE3383">
        <w:t>, 3</w:t>
      </w:r>
      <w:r w:rsidR="00FE3383">
        <w:t>.4</w:t>
      </w:r>
      <w:r w:rsidRPr="00FE3383">
        <w:t>.</w:t>
      </w:r>
      <w:r w:rsidR="00FE3383">
        <w:t>2</w:t>
      </w:r>
      <w:r w:rsidRPr="00FE3383">
        <w:t xml:space="preserve"> Договора. Стоимость непредвиденных работ и затрат включается в </w:t>
      </w:r>
      <w:r w:rsidRPr="00FE3383">
        <w:rPr>
          <w:bCs/>
          <w:snapToGrid w:val="0"/>
        </w:rPr>
        <w:t>общую сумму Акта КС-2, подписываемого Сторонами в соответствии с пунктом 4</w:t>
      </w:r>
      <w:r w:rsidR="00FE3383">
        <w:rPr>
          <w:bCs/>
          <w:snapToGrid w:val="0"/>
        </w:rPr>
        <w:t>.2</w:t>
      </w:r>
      <w:r w:rsidRPr="00FE3383">
        <w:rPr>
          <w:bCs/>
          <w:snapToGrid w:val="0"/>
        </w:rPr>
        <w:t xml:space="preserve"> Договора.</w:t>
      </w:r>
    </w:p>
    <w:p w:rsidR="00351FC0" w:rsidRPr="00FE3383" w:rsidRDefault="00351FC0" w:rsidP="00351FC0">
      <w:pPr>
        <w:pStyle w:val="af0"/>
        <w:shd w:val="clear" w:color="auto" w:fill="FFFFFF"/>
        <w:tabs>
          <w:tab w:val="left" w:pos="1418"/>
        </w:tabs>
        <w:ind w:left="0" w:firstLine="709"/>
        <w:jc w:val="both"/>
      </w:pPr>
      <w:r w:rsidRPr="00FE3383">
        <w:t>Платеж, совершаемый на основании документа, указанного в пункте 4</w:t>
      </w:r>
      <w:r w:rsidR="00FE3383">
        <w:t>.1</w:t>
      </w:r>
      <w:r w:rsidRPr="00FE3383">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51FC0" w:rsidRPr="00FE3383" w:rsidRDefault="00351FC0" w:rsidP="00351FC0">
      <w:pPr>
        <w:shd w:val="clear" w:color="auto" w:fill="FFFFFF"/>
        <w:tabs>
          <w:tab w:val="left" w:pos="1418"/>
        </w:tabs>
        <w:spacing w:line="240" w:lineRule="auto"/>
        <w:ind w:firstLine="709"/>
      </w:pPr>
      <w:r w:rsidRPr="00FE3383">
        <w:rPr>
          <w:sz w:val="24"/>
          <w:szCs w:val="24"/>
        </w:rPr>
        <w:t>3.</w:t>
      </w:r>
      <w:r w:rsidR="00D90EFF" w:rsidRPr="00FE3383">
        <w:rPr>
          <w:sz w:val="24"/>
          <w:szCs w:val="24"/>
        </w:rPr>
        <w:t>9</w:t>
      </w:r>
      <w:r w:rsidRPr="00FE3383">
        <w:rPr>
          <w:sz w:val="24"/>
          <w:szCs w:val="24"/>
        </w:rPr>
        <w:t>.</w:t>
      </w:r>
      <w:r w:rsidRPr="00FE3383">
        <w:t xml:space="preserve"> </w:t>
      </w:r>
      <w:r w:rsidRPr="00FE3383">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FE3383">
        <w:rPr>
          <w:bCs/>
          <w:sz w:val="24"/>
          <w:szCs w:val="24"/>
        </w:rPr>
        <w:t xml:space="preserve"> Объектному сметному расчету</w:t>
      </w:r>
      <w:r w:rsidRPr="00FE3383">
        <w:rPr>
          <w:sz w:val="24"/>
          <w:szCs w:val="24"/>
        </w:rPr>
        <w:t xml:space="preserve"> </w:t>
      </w:r>
      <w:r w:rsidRPr="00FE3383">
        <w:rPr>
          <w:bCs/>
          <w:sz w:val="24"/>
          <w:szCs w:val="24"/>
        </w:rPr>
        <w:t>с приложениями</w:t>
      </w:r>
      <w:r w:rsidRPr="00FE3383">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51FC0" w:rsidRPr="00FE3383" w:rsidRDefault="00351FC0" w:rsidP="00FE3383">
      <w:pPr>
        <w:pStyle w:val="af0"/>
        <w:shd w:val="clear" w:color="auto" w:fill="FFFFFF"/>
        <w:tabs>
          <w:tab w:val="left" w:pos="1134"/>
        </w:tabs>
        <w:ind w:left="0" w:firstLine="709"/>
        <w:jc w:val="both"/>
        <w:rPr>
          <w:bCs/>
        </w:rPr>
      </w:pPr>
      <w:r w:rsidRPr="00FE3383">
        <w:rPr>
          <w:bCs/>
        </w:rPr>
        <w:t>3.1</w:t>
      </w:r>
      <w:r w:rsidR="00D90EFF" w:rsidRPr="00FE3383">
        <w:rPr>
          <w:bCs/>
        </w:rPr>
        <w:t>0</w:t>
      </w:r>
      <w:r w:rsidRPr="00FE3383">
        <w:rPr>
          <w:bCs/>
        </w:rPr>
        <w:t xml:space="preserve">. </w:t>
      </w:r>
      <w:bookmarkStart w:id="17" w:name="_Ref361834251"/>
      <w:bookmarkEnd w:id="15"/>
      <w:r w:rsidRPr="00FE3383">
        <w:rPr>
          <w:bCs/>
        </w:rPr>
        <w:t xml:space="preserve">Индексация Цены Договора не допускается. </w:t>
      </w:r>
    </w:p>
    <w:bookmarkEnd w:id="17"/>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FE3383" w:rsidRDefault="00351FC0" w:rsidP="00351FC0">
      <w:pPr>
        <w:pStyle w:val="af0"/>
        <w:numPr>
          <w:ilvl w:val="1"/>
          <w:numId w:val="6"/>
        </w:numPr>
        <w:shd w:val="clear" w:color="auto" w:fill="FFFFFF"/>
        <w:tabs>
          <w:tab w:val="left" w:pos="709"/>
          <w:tab w:val="left" w:pos="1134"/>
        </w:tabs>
        <w:ind w:left="0" w:firstLine="709"/>
        <w:jc w:val="both"/>
      </w:pPr>
      <w:bookmarkStart w:id="18" w:name="_Ref373242517"/>
      <w:bookmarkStart w:id="19" w:name="_Ref361335138"/>
      <w:bookmarkStart w:id="20"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алендарн</w:t>
      </w:r>
      <w:r w:rsidRPr="00FE3383">
        <w:rPr>
          <w:bCs/>
        </w:rPr>
        <w:t>ом графике выполнения Работ (Приложение № 3 к Договору), Подрядчик в течение</w:t>
      </w:r>
      <w:r w:rsidRPr="00C2118D">
        <w:rPr>
          <w:bCs/>
        </w:rPr>
        <w:t xml:space="preserve"> </w:t>
      </w:r>
      <w:r w:rsidRPr="00FE3383">
        <w:rPr>
          <w:bCs/>
        </w:rPr>
        <w:t>5</w:t>
      </w:r>
      <w:r w:rsidRPr="00FE3383">
        <w:t xml:space="preserve"> (пяти)</w:t>
      </w:r>
      <w:r w:rsidRPr="00FE3383">
        <w:rPr>
          <w:bCs/>
        </w:rPr>
        <w:t xml:space="preserve"> рабочих</w:t>
      </w:r>
      <w:r w:rsidRPr="00C2118D">
        <w:rPr>
          <w:bCs/>
        </w:rPr>
        <w:t xml:space="preserve"> дней представляет Заказчику подписанный со своей стороны в 2 (двух) </w:t>
      </w:r>
      <w:r w:rsidRPr="00C2118D">
        <w:rPr>
          <w:bCs/>
        </w:rPr>
        <w:lastRenderedPageBreak/>
        <w:t xml:space="preserve">экземплярах </w:t>
      </w:r>
      <w:r w:rsidRPr="00C2118D">
        <w:rPr>
          <w:bCs/>
          <w:snapToGrid w:val="0"/>
        </w:rPr>
        <w:t xml:space="preserve">Акт освидетельствования выполненных работ по </w:t>
      </w:r>
      <w:r w:rsidRPr="00286D30">
        <w:rPr>
          <w:bCs/>
          <w:snapToGrid w:val="0"/>
        </w:rPr>
        <w:t xml:space="preserve">форме </w:t>
      </w:r>
      <w:r w:rsidR="00286D30" w:rsidRPr="00286D30">
        <w:rPr>
          <w:bCs/>
          <w:snapToGrid w:val="0"/>
        </w:rPr>
        <w:t>Приложения № 8</w:t>
      </w:r>
      <w:r w:rsidRPr="00286D30">
        <w:rPr>
          <w:bCs/>
          <w:snapToGrid w:val="0"/>
        </w:rPr>
        <w:t xml:space="preserve"> к</w:t>
      </w:r>
      <w:r>
        <w:rPr>
          <w:bCs/>
          <w:snapToGrid w:val="0"/>
        </w:rPr>
        <w:t xml:space="preserve">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00FE3383" w:rsidRPr="00FE3383">
        <w:t>2 (двух</w:t>
      </w:r>
      <w:r w:rsidRPr="00FE3383">
        <w:t>) экземплярах.</w:t>
      </w:r>
      <w:bookmarkEnd w:id="18"/>
      <w:bookmarkEnd w:id="19"/>
      <w:bookmarkEnd w:id="20"/>
    </w:p>
    <w:p w:rsidR="00351FC0" w:rsidRPr="00105AC4" w:rsidRDefault="00351FC0" w:rsidP="00351FC0">
      <w:pPr>
        <w:pStyle w:val="af0"/>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в </w:t>
      </w:r>
      <w:r w:rsidRPr="00FE3383">
        <w:rPr>
          <w:bCs/>
        </w:rPr>
        <w:t xml:space="preserve">отношении </w:t>
      </w:r>
      <w:r w:rsidRPr="00FE3383">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351FC0" w:rsidRPr="00E34359" w:rsidRDefault="00351FC0" w:rsidP="00351FC0">
      <w:pPr>
        <w:pStyle w:val="af0"/>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w:t>
      </w:r>
      <w:r w:rsidRPr="00FE3383">
        <w:t>отношении каждого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351FC0" w:rsidRPr="00E34359" w:rsidRDefault="00351FC0" w:rsidP="00351FC0">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351FC0" w:rsidRPr="00FE3383" w:rsidRDefault="00FE3383" w:rsidP="00351FC0">
      <w:pPr>
        <w:pStyle w:val="af0"/>
        <w:numPr>
          <w:ilvl w:val="0"/>
          <w:numId w:val="100"/>
        </w:numPr>
        <w:shd w:val="clear" w:color="auto" w:fill="FFFFFF"/>
        <w:tabs>
          <w:tab w:val="left" w:pos="1418"/>
        </w:tabs>
        <w:ind w:left="0" w:firstLine="709"/>
        <w:jc w:val="both"/>
      </w:pPr>
      <w:r w:rsidRPr="00FE3383">
        <w:t xml:space="preserve">Акт КС-14 </w:t>
      </w:r>
      <w:r w:rsidR="00351FC0" w:rsidRPr="00FE3383">
        <w:t xml:space="preserve"> в 2 (двух) экземплярах.</w:t>
      </w:r>
    </w:p>
    <w:bookmarkEnd w:id="21"/>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00FE3383">
        <w:rPr>
          <w:bCs/>
        </w:rPr>
        <w:t>.2</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00842A44">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Pr>
          <w:bCs/>
        </w:rPr>
        <w:t xml:space="preserve"> </w:t>
      </w:r>
      <w:r w:rsidRPr="00C2118D">
        <w:rPr>
          <w:bCs/>
        </w:rPr>
        <w:t>в отн</w:t>
      </w:r>
      <w:r w:rsidR="00842A44">
        <w:rPr>
          <w:bCs/>
        </w:rPr>
        <w:t xml:space="preserve">ошении каждого Объекта, </w:t>
      </w:r>
      <w:r w:rsidRPr="00C2118D">
        <w:rPr>
          <w:bCs/>
        </w:rPr>
        <w:t xml:space="preserve">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3"/>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00842A44">
        <w:rPr>
          <w:bCs/>
        </w:rPr>
        <w:t>в отношении</w:t>
      </w:r>
      <w:r w:rsidR="000E5FAA">
        <w:rPr>
          <w:bCs/>
        </w:rPr>
        <w:t xml:space="preserve"> 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842A44">
        <w:rPr>
          <w:bCs/>
        </w:rPr>
        <w:t>Цены Дог</w:t>
      </w:r>
      <w:r w:rsidR="00842A44" w:rsidRPr="00842A44">
        <w:rPr>
          <w:bCs/>
        </w:rPr>
        <w:t>овора</w:t>
      </w:r>
      <w:r w:rsidRPr="00C2118D">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842A44"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w:t>
      </w:r>
      <w:r w:rsidRPr="00842A44">
        <w:rPr>
          <w:bCs/>
          <w:snapToGrid/>
          <w:sz w:val="24"/>
          <w:szCs w:val="24"/>
        </w:rPr>
        <w:t>осуществляющих строительство;</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 xml:space="preserve">недостоверной информации о своем соответствии таким требованиям, а также </w:t>
      </w:r>
      <w:r w:rsidRPr="00E42E95">
        <w:rPr>
          <w:bCs/>
          <w:snapToGrid/>
          <w:sz w:val="24"/>
          <w:szCs w:val="24"/>
        </w:rPr>
        <w:lastRenderedPageBreak/>
        <w:t>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008C4ACB" w:rsidRPr="00E42E95">
        <w:rPr>
          <w:rStyle w:val="aa"/>
          <w:bCs/>
        </w:rPr>
        <w:t xml:space="preserve"> </w:t>
      </w:r>
      <w:r w:rsidRPr="00E42E95">
        <w:rPr>
          <w:rStyle w:val="aa"/>
          <w:bCs/>
        </w:rPr>
        <w:footnoteReference w:id="5"/>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842A44" w:rsidRDefault="00351FC0" w:rsidP="002214CD">
      <w:pPr>
        <w:pStyle w:val="af0"/>
        <w:numPr>
          <w:ilvl w:val="2"/>
          <w:numId w:val="6"/>
        </w:numPr>
        <w:shd w:val="clear" w:color="auto" w:fill="FFFFFF"/>
        <w:tabs>
          <w:tab w:val="left" w:pos="1418"/>
        </w:tabs>
        <w:ind w:left="0" w:firstLine="709"/>
        <w:jc w:val="both"/>
        <w:rPr>
          <w:bCs/>
        </w:rPr>
      </w:pPr>
      <w:r w:rsidRPr="00842A44">
        <w:rPr>
          <w:bCs/>
        </w:rPr>
        <w:t>Срок действия Банковской гарантии – не ранее 70 (семидесяти) календарных дней после наступления даты завершения Работ</w:t>
      </w:r>
      <w:r w:rsidR="00842A44" w:rsidRPr="00842A44">
        <w:rPr>
          <w:bCs/>
        </w:rPr>
        <w:t xml:space="preserve"> по </w:t>
      </w:r>
      <w:r w:rsidRPr="00842A44">
        <w:rPr>
          <w:bCs/>
          <w:highlight w:val="lightGray"/>
        </w:rPr>
        <w:t xml:space="preserve">Договору в целом </w:t>
      </w:r>
      <w:r w:rsidR="00842A44">
        <w:rPr>
          <w:bCs/>
        </w:rPr>
        <w:t>;</w:t>
      </w:r>
    </w:p>
    <w:p w:rsidR="00351FC0" w:rsidRPr="00842A44" w:rsidRDefault="00351FC0" w:rsidP="002214CD">
      <w:pPr>
        <w:pStyle w:val="af0"/>
        <w:numPr>
          <w:ilvl w:val="2"/>
          <w:numId w:val="6"/>
        </w:numPr>
        <w:shd w:val="clear" w:color="auto" w:fill="FFFFFF"/>
        <w:tabs>
          <w:tab w:val="left" w:pos="1418"/>
        </w:tabs>
        <w:ind w:left="0" w:firstLine="709"/>
        <w:jc w:val="both"/>
        <w:rPr>
          <w:bCs/>
        </w:rPr>
      </w:pPr>
      <w:r w:rsidRPr="00842A4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 xml:space="preserve">требованиям, </w:t>
      </w:r>
      <w:r w:rsidR="00842A44">
        <w:rPr>
          <w:bCs/>
        </w:rPr>
        <w:t>указанным в пунктах 6.1.1-6.1.9</w:t>
      </w:r>
      <w:r>
        <w:rPr>
          <w:bCs/>
        </w:rPr>
        <w:t xml:space="preserve">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 xml:space="preserve">критериям, указанным </w:t>
      </w:r>
      <w:r w:rsidR="00AE1F9A" w:rsidRPr="00286D30">
        <w:rPr>
          <w:bCs/>
          <w:snapToGrid/>
          <w:sz w:val="24"/>
          <w:szCs w:val="24"/>
        </w:rPr>
        <w:t xml:space="preserve">в </w:t>
      </w:r>
      <w:r w:rsidR="00286D30" w:rsidRPr="00286D30">
        <w:rPr>
          <w:bCs/>
          <w:snapToGrid/>
          <w:sz w:val="24"/>
          <w:szCs w:val="24"/>
        </w:rPr>
        <w:t>Приложении № 10</w:t>
      </w:r>
      <w:r w:rsidR="00AE1F9A" w:rsidRPr="00286D30">
        <w:rPr>
          <w:bCs/>
          <w:snapToGrid/>
          <w:sz w:val="24"/>
          <w:szCs w:val="24"/>
        </w:rPr>
        <w:t xml:space="preserve"> к</w:t>
      </w:r>
      <w:r w:rsidR="00AE1F9A" w:rsidRPr="004E6BB3">
        <w:rPr>
          <w:bCs/>
          <w:snapToGrid/>
          <w:sz w:val="24"/>
          <w:szCs w:val="24"/>
        </w:rPr>
        <w:t xml:space="preserve">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w:t>
      </w:r>
      <w:r w:rsidRPr="00EA1878">
        <w:t>сумму ранее выплаченного Обеспечительного платежа</w:t>
      </w:r>
      <w:r w:rsidRPr="00EA1878">
        <w:rPr>
          <w:rStyle w:val="aa"/>
        </w:rPr>
        <w:footnoteReference w:id="6"/>
      </w:r>
      <w:r w:rsidRPr="00EA1878">
        <w:t xml:space="preserve">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 xml:space="preserve">Банковской </w:t>
      </w:r>
      <w:r>
        <w:rPr>
          <w:bCs/>
        </w:rPr>
        <w:lastRenderedPageBreak/>
        <w:t>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351FC0" w:rsidRPr="00C9468D" w:rsidRDefault="00351FC0" w:rsidP="00C9468D">
      <w:pPr>
        <w:pStyle w:val="af0"/>
        <w:numPr>
          <w:ilvl w:val="1"/>
          <w:numId w:val="114"/>
        </w:numPr>
        <w:shd w:val="clear" w:color="auto" w:fill="FFFFFF"/>
        <w:tabs>
          <w:tab w:val="left" w:pos="1134"/>
        </w:tabs>
        <w:ind w:left="0" w:firstLine="709"/>
        <w:rPr>
          <w:bCs/>
        </w:rPr>
      </w:pPr>
      <w:r w:rsidRPr="00C9468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w:t>
      </w:r>
      <w:r w:rsidRPr="00286D30">
        <w:rPr>
          <w:bCs/>
        </w:rPr>
        <w:t>установленных Приложением № 7</w:t>
      </w:r>
      <w:r w:rsidRPr="00C9468D">
        <w:rPr>
          <w:bCs/>
        </w:rPr>
        <w:t xml:space="preserve"> к Договору. </w:t>
      </w:r>
    </w:p>
    <w:p w:rsidR="00351FC0" w:rsidRPr="004E6BB3" w:rsidRDefault="00351FC0" w:rsidP="00C9468D">
      <w:pPr>
        <w:pStyle w:val="af0"/>
        <w:numPr>
          <w:ilvl w:val="1"/>
          <w:numId w:val="114"/>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Подрядчиком сроков предоставления счетов-ф</w:t>
      </w:r>
      <w:r w:rsidR="00C9468D">
        <w:rPr>
          <w:bCs/>
        </w:rPr>
        <w:t xml:space="preserve">актур, </w:t>
      </w:r>
      <w:r w:rsidR="00C9468D">
        <w:rPr>
          <w:bCs/>
        </w:rPr>
        <w:lastRenderedPageBreak/>
        <w:t>установленных пунктом 4.8</w:t>
      </w:r>
      <w:r w:rsidRPr="004E6BB3">
        <w:rPr>
          <w:bCs/>
        </w:rPr>
        <w:t xml:space="preserve">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C9468D">
      <w:pPr>
        <w:pStyle w:val="af0"/>
        <w:numPr>
          <w:ilvl w:val="1"/>
          <w:numId w:val="114"/>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C9468D" w:rsidRDefault="00351FC0" w:rsidP="00C9468D">
      <w:pPr>
        <w:pStyle w:val="af0"/>
        <w:numPr>
          <w:ilvl w:val="1"/>
          <w:numId w:val="114"/>
        </w:numPr>
        <w:shd w:val="clear" w:color="auto" w:fill="FFFFFF"/>
        <w:tabs>
          <w:tab w:val="left" w:pos="1134"/>
        </w:tabs>
        <w:ind w:left="0" w:firstLine="709"/>
        <w:jc w:val="both"/>
      </w:pPr>
      <w:r w:rsidRPr="00C9468D">
        <w:t xml:space="preserve">В случае нарушения Подрядчиком сроков </w:t>
      </w:r>
      <w:r w:rsidRPr="00C9468D">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w:t>
      </w:r>
      <w:r w:rsidR="00C9468D">
        <w:rPr>
          <w:bCs/>
        </w:rPr>
        <w:t>.3.28</w:t>
      </w:r>
      <w:r w:rsidRPr="00C9468D">
        <w:rPr>
          <w:bCs/>
        </w:rPr>
        <w:t>-2</w:t>
      </w:r>
      <w:r w:rsidR="00C9468D">
        <w:rPr>
          <w:bCs/>
        </w:rPr>
        <w:t>.3.29</w:t>
      </w:r>
      <w:r w:rsidRPr="00C9468D">
        <w:rPr>
          <w:bCs/>
        </w:rPr>
        <w:t xml:space="preserve"> Договора, </w:t>
      </w:r>
      <w:r w:rsidRPr="00C9468D">
        <w:t xml:space="preserve">Заказчик вправе требовать уплаты Подрядчиком </w:t>
      </w:r>
      <w:r w:rsidRPr="00C9468D">
        <w:rPr>
          <w:color w:val="000000"/>
        </w:rPr>
        <w:t>неустойки</w:t>
      </w:r>
      <w:r w:rsidRPr="00C9468D">
        <w:t xml:space="preserve"> в размере </w:t>
      </w:r>
      <w:r w:rsidRPr="00C9468D">
        <w:rPr>
          <w:color w:val="000000"/>
        </w:rPr>
        <w:t>0,05 (ноль целых пять сотых) % от Цены Договора</w:t>
      </w:r>
      <w:r w:rsidRPr="00C9468D">
        <w:t xml:space="preserve"> за каждый </w:t>
      </w:r>
      <w:r w:rsidRPr="00C9468D">
        <w:rPr>
          <w:color w:val="000000"/>
        </w:rPr>
        <w:t>день просрочки.</w:t>
      </w:r>
    </w:p>
    <w:p w:rsidR="00512933" w:rsidRPr="00C9468D" w:rsidRDefault="00351FC0" w:rsidP="00C9468D">
      <w:pPr>
        <w:pStyle w:val="af0"/>
        <w:numPr>
          <w:ilvl w:val="1"/>
          <w:numId w:val="114"/>
        </w:numPr>
        <w:shd w:val="clear" w:color="auto" w:fill="FFFFFF"/>
        <w:tabs>
          <w:tab w:val="left" w:pos="1134"/>
        </w:tabs>
        <w:ind w:left="0" w:firstLine="709"/>
        <w:jc w:val="both"/>
        <w:rPr>
          <w:bCs/>
        </w:rPr>
      </w:pPr>
      <w:r w:rsidRPr="00C9468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C9468D">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DF5D17" w:rsidRPr="004E6BB3" w:rsidRDefault="00DF5D17" w:rsidP="00C9468D">
      <w:pPr>
        <w:pStyle w:val="af0"/>
        <w:numPr>
          <w:ilvl w:val="1"/>
          <w:numId w:val="114"/>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C9468D">
      <w:pPr>
        <w:pStyle w:val="af0"/>
        <w:numPr>
          <w:ilvl w:val="1"/>
          <w:numId w:val="114"/>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C9468D">
      <w:pPr>
        <w:pStyle w:val="af0"/>
        <w:numPr>
          <w:ilvl w:val="1"/>
          <w:numId w:val="114"/>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C9468D">
      <w:pPr>
        <w:pStyle w:val="af0"/>
        <w:numPr>
          <w:ilvl w:val="1"/>
          <w:numId w:val="114"/>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C9468D">
      <w:pPr>
        <w:pStyle w:val="af0"/>
        <w:numPr>
          <w:ilvl w:val="1"/>
          <w:numId w:val="114"/>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4E6BB3" w:rsidRDefault="00DF5D17" w:rsidP="00C9468D">
      <w:pPr>
        <w:pStyle w:val="af0"/>
        <w:numPr>
          <w:ilvl w:val="1"/>
          <w:numId w:val="114"/>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p>
    <w:p w:rsidR="00351FC0" w:rsidRPr="00C2118D" w:rsidRDefault="00351FC0" w:rsidP="00351FC0">
      <w:pPr>
        <w:spacing w:line="240" w:lineRule="auto"/>
        <w:rPr>
          <w:b/>
          <w:color w:val="000000"/>
          <w:sz w:val="24"/>
          <w:szCs w:val="24"/>
        </w:rPr>
      </w:pPr>
    </w:p>
    <w:p w:rsidR="00351FC0" w:rsidRPr="00C2118D" w:rsidRDefault="00351FC0" w:rsidP="00C9468D">
      <w:pPr>
        <w:pStyle w:val="af0"/>
        <w:numPr>
          <w:ilvl w:val="0"/>
          <w:numId w:val="114"/>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C9468D" w:rsidRDefault="00C9468D" w:rsidP="00286D30">
      <w:pPr>
        <w:pStyle w:val="af0"/>
        <w:numPr>
          <w:ilvl w:val="1"/>
          <w:numId w:val="115"/>
        </w:numPr>
        <w:tabs>
          <w:tab w:val="left" w:pos="1134"/>
        </w:tabs>
        <w:ind w:left="0" w:firstLine="709"/>
        <w:jc w:val="both"/>
        <w:rPr>
          <w:bCs/>
        </w:rPr>
      </w:pPr>
      <w:bookmarkStart w:id="24" w:name="_Ref361337777"/>
      <w:r>
        <w:t xml:space="preserve"> </w:t>
      </w:r>
      <w:r w:rsidR="00351FC0" w:rsidRPr="00C9468D">
        <w:t>Гарантийный</w:t>
      </w:r>
      <w:r w:rsidR="00351FC0" w:rsidRPr="00C9468D">
        <w:rPr>
          <w:bCs/>
        </w:rPr>
        <w:t xml:space="preserve"> срок по Договору </w:t>
      </w:r>
      <w:r w:rsidR="00351FC0" w:rsidRPr="00286D30">
        <w:rPr>
          <w:bCs/>
        </w:rPr>
        <w:t xml:space="preserve">составляет </w:t>
      </w:r>
      <w:r w:rsidRPr="00286D30">
        <w:rPr>
          <w:b/>
          <w:bCs/>
          <w:i/>
        </w:rPr>
        <w:t>60</w:t>
      </w:r>
      <w:r w:rsidRPr="00286D30">
        <w:rPr>
          <w:bCs/>
        </w:rPr>
        <w:t xml:space="preserve"> (</w:t>
      </w:r>
      <w:r w:rsidRPr="00286D30">
        <w:rPr>
          <w:b/>
          <w:bCs/>
          <w:i/>
        </w:rPr>
        <w:t>Шестьдесят</w:t>
      </w:r>
      <w:r w:rsidRPr="00286D30">
        <w:rPr>
          <w:bCs/>
        </w:rPr>
        <w:t xml:space="preserve">) </w:t>
      </w:r>
      <w:r w:rsidR="00351FC0" w:rsidRPr="00286D30">
        <w:t xml:space="preserve"> месяцев</w:t>
      </w:r>
      <w:r w:rsidRPr="00286D30">
        <w:t xml:space="preserve"> </w:t>
      </w:r>
      <w:r w:rsidR="00351FC0" w:rsidRPr="00286D30">
        <w:rPr>
          <w:bCs/>
        </w:rPr>
        <w:t xml:space="preserve"> и</w:t>
      </w:r>
      <w:r w:rsidR="00351FC0" w:rsidRPr="00C9468D">
        <w:rPr>
          <w:bCs/>
        </w:rPr>
        <w:t xml:space="preserve"> начинает течь с даты подписания Сторонами А</w:t>
      </w:r>
      <w:r w:rsidR="00351FC0" w:rsidRPr="00C9468D">
        <w:t>кта КС-11</w:t>
      </w:r>
      <w:r w:rsidR="00351FC0" w:rsidRPr="00C9468D">
        <w:rPr>
          <w:bCs/>
        </w:rPr>
        <w:t xml:space="preserve"> </w:t>
      </w:r>
      <w:bookmarkEnd w:id="24"/>
      <w:r w:rsidR="00351FC0" w:rsidRPr="00C9468D">
        <w:rPr>
          <w:bCs/>
        </w:rPr>
        <w:t xml:space="preserve">либо с даты прекращения (расторжения) Договора. Гарантийный срок может быть продлен в соответствии с условиями Договора. </w:t>
      </w:r>
    </w:p>
    <w:p w:rsidR="00351FC0" w:rsidRPr="00C2118D" w:rsidRDefault="00351FC0" w:rsidP="00C9468D">
      <w:pPr>
        <w:pStyle w:val="af0"/>
        <w:numPr>
          <w:ilvl w:val="1"/>
          <w:numId w:val="115"/>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w:t>
      </w:r>
      <w:r w:rsidRPr="00C2118D">
        <w:rPr>
          <w:bCs/>
        </w:rPr>
        <w:lastRenderedPageBreak/>
        <w:t>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C9468D">
      <w:pPr>
        <w:pStyle w:val="af0"/>
        <w:numPr>
          <w:ilvl w:val="1"/>
          <w:numId w:val="115"/>
        </w:numPr>
        <w:shd w:val="clear" w:color="auto" w:fill="FFFFFF"/>
        <w:tabs>
          <w:tab w:val="left" w:pos="1134"/>
        </w:tabs>
        <w:ind w:left="0" w:firstLine="709"/>
        <w:jc w:val="both"/>
        <w:rPr>
          <w:bCs/>
        </w:rPr>
      </w:pPr>
      <w:bookmarkStart w:id="25"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sidRPr="00C2118D">
        <w:rPr>
          <w:bCs/>
        </w:rPr>
        <w:t xml:space="preserve"> </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6" w:name="OLE_LINK5"/>
      <w:bookmarkStart w:id="27"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6"/>
      <w:bookmarkEnd w:id="27"/>
      <w:r w:rsidRPr="00C2118D">
        <w:rPr>
          <w:bCs/>
        </w:rPr>
        <w:t>.</w:t>
      </w:r>
      <w:r w:rsidRPr="00C2118D">
        <w:t xml:space="preserve"> </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C9468D">
      <w:pPr>
        <w:pStyle w:val="af0"/>
        <w:numPr>
          <w:ilvl w:val="1"/>
          <w:numId w:val="115"/>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C9468D">
      <w:pPr>
        <w:pStyle w:val="af0"/>
        <w:numPr>
          <w:ilvl w:val="0"/>
          <w:numId w:val="115"/>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C9468D">
      <w:pPr>
        <w:pStyle w:val="af0"/>
        <w:numPr>
          <w:ilvl w:val="1"/>
          <w:numId w:val="115"/>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C9468D">
      <w:pPr>
        <w:pStyle w:val="af0"/>
        <w:numPr>
          <w:ilvl w:val="0"/>
          <w:numId w:val="115"/>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C9468D">
      <w:pPr>
        <w:pStyle w:val="af0"/>
        <w:numPr>
          <w:ilvl w:val="1"/>
          <w:numId w:val="115"/>
        </w:numPr>
        <w:shd w:val="clear" w:color="auto" w:fill="FFFFFF"/>
        <w:tabs>
          <w:tab w:val="left" w:pos="1134"/>
        </w:tabs>
        <w:ind w:left="0" w:firstLine="709"/>
        <w:jc w:val="both"/>
        <w:rPr>
          <w:bCs/>
        </w:rPr>
      </w:pPr>
      <w:bookmarkStart w:id="28"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8"/>
      <w:r w:rsidRPr="00C2118D">
        <w:rPr>
          <w:bCs/>
        </w:rPr>
        <w:t xml:space="preserve"> </w:t>
      </w:r>
    </w:p>
    <w:p w:rsidR="00351FC0" w:rsidRPr="00C2118D" w:rsidRDefault="00351FC0" w:rsidP="00C9468D">
      <w:pPr>
        <w:pStyle w:val="af0"/>
        <w:numPr>
          <w:ilvl w:val="2"/>
          <w:numId w:val="115"/>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C9468D">
      <w:pPr>
        <w:pStyle w:val="af0"/>
        <w:numPr>
          <w:ilvl w:val="2"/>
          <w:numId w:val="115"/>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C9468D">
      <w:pPr>
        <w:pStyle w:val="af0"/>
        <w:numPr>
          <w:ilvl w:val="2"/>
          <w:numId w:val="115"/>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C9468D">
      <w:pPr>
        <w:pStyle w:val="af0"/>
        <w:numPr>
          <w:ilvl w:val="2"/>
          <w:numId w:val="115"/>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C9468D">
      <w:pPr>
        <w:pStyle w:val="af0"/>
        <w:numPr>
          <w:ilvl w:val="2"/>
          <w:numId w:val="115"/>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C9468D">
      <w:pPr>
        <w:pStyle w:val="af0"/>
        <w:numPr>
          <w:ilvl w:val="2"/>
          <w:numId w:val="115"/>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C2118D">
        <w:rPr>
          <w:bCs/>
        </w:rPr>
        <w:lastRenderedPageBreak/>
        <w:t xml:space="preserve">были созданы вследствие автоматического архивирования или методики создания резервных копий; </w:t>
      </w:r>
    </w:p>
    <w:p w:rsidR="00351FC0" w:rsidRPr="00C2118D" w:rsidRDefault="00351FC0" w:rsidP="00C9468D">
      <w:pPr>
        <w:pStyle w:val="af0"/>
        <w:numPr>
          <w:ilvl w:val="2"/>
          <w:numId w:val="115"/>
        </w:numPr>
        <w:shd w:val="clear" w:color="auto" w:fill="FFFFFF"/>
        <w:tabs>
          <w:tab w:val="left" w:pos="1701"/>
        </w:tabs>
        <w:ind w:left="0" w:firstLine="709"/>
        <w:jc w:val="both"/>
        <w:rPr>
          <w:bCs/>
        </w:rPr>
      </w:pPr>
      <w:bookmarkStart w:id="29"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351FC0" w:rsidRPr="00C2118D" w:rsidRDefault="00351FC0" w:rsidP="00C9468D">
      <w:pPr>
        <w:pStyle w:val="af0"/>
        <w:numPr>
          <w:ilvl w:val="2"/>
          <w:numId w:val="115"/>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C9468D">
      <w:pPr>
        <w:pStyle w:val="af0"/>
        <w:numPr>
          <w:ilvl w:val="1"/>
          <w:numId w:val="115"/>
        </w:numPr>
        <w:shd w:val="clear" w:color="auto" w:fill="FFFFFF"/>
        <w:tabs>
          <w:tab w:val="left" w:pos="1134"/>
        </w:tabs>
        <w:ind w:left="0" w:firstLine="709"/>
        <w:jc w:val="both"/>
        <w:rPr>
          <w:bCs/>
        </w:rPr>
      </w:pPr>
      <w:bookmarkStart w:id="30"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0"/>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C9468D">
      <w:pPr>
        <w:pStyle w:val="af0"/>
        <w:numPr>
          <w:ilvl w:val="0"/>
          <w:numId w:val="115"/>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C9468D">
      <w:pPr>
        <w:pStyle w:val="af0"/>
        <w:numPr>
          <w:ilvl w:val="1"/>
          <w:numId w:val="115"/>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C9468D">
      <w:pPr>
        <w:pStyle w:val="af0"/>
        <w:numPr>
          <w:ilvl w:val="1"/>
          <w:numId w:val="115"/>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C9468D">
      <w:pPr>
        <w:pStyle w:val="af0"/>
        <w:numPr>
          <w:ilvl w:val="1"/>
          <w:numId w:val="115"/>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C9468D">
      <w:pPr>
        <w:pStyle w:val="af0"/>
        <w:numPr>
          <w:ilvl w:val="1"/>
          <w:numId w:val="115"/>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C9468D">
      <w:pPr>
        <w:pStyle w:val="af0"/>
        <w:numPr>
          <w:ilvl w:val="1"/>
          <w:numId w:val="115"/>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C9468D">
      <w:pPr>
        <w:pStyle w:val="af0"/>
        <w:numPr>
          <w:ilvl w:val="1"/>
          <w:numId w:val="115"/>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w:t>
      </w:r>
      <w:r w:rsidRPr="002F5BE2">
        <w:rPr>
          <w:bCs/>
          <w:color w:val="000000"/>
        </w:rPr>
        <w:lastRenderedPageBreak/>
        <w:t xml:space="preserve">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C9468D">
      <w:pPr>
        <w:pStyle w:val="af0"/>
        <w:widowControl w:val="0"/>
        <w:numPr>
          <w:ilvl w:val="1"/>
          <w:numId w:val="115"/>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C056B" w:rsidRPr="00061021" w:rsidRDefault="005C056B" w:rsidP="00C9468D">
      <w:pPr>
        <w:pStyle w:val="af0"/>
        <w:widowControl w:val="0"/>
        <w:numPr>
          <w:ilvl w:val="2"/>
          <w:numId w:val="115"/>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C9468D">
      <w:pPr>
        <w:pStyle w:val="af0"/>
        <w:widowControl w:val="0"/>
        <w:numPr>
          <w:ilvl w:val="2"/>
          <w:numId w:val="115"/>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C9468D">
      <w:pPr>
        <w:pStyle w:val="af0"/>
        <w:numPr>
          <w:ilvl w:val="2"/>
          <w:numId w:val="115"/>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C9468D">
      <w:pPr>
        <w:pStyle w:val="af0"/>
        <w:numPr>
          <w:ilvl w:val="0"/>
          <w:numId w:val="115"/>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C9468D">
      <w:pPr>
        <w:pStyle w:val="af0"/>
        <w:numPr>
          <w:ilvl w:val="1"/>
          <w:numId w:val="115"/>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C9468D">
      <w:pPr>
        <w:pStyle w:val="af0"/>
        <w:numPr>
          <w:ilvl w:val="1"/>
          <w:numId w:val="115"/>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C9468D">
      <w:pPr>
        <w:pStyle w:val="af0"/>
        <w:numPr>
          <w:ilvl w:val="1"/>
          <w:numId w:val="115"/>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C9468D">
      <w:pPr>
        <w:pStyle w:val="af0"/>
        <w:numPr>
          <w:ilvl w:val="0"/>
          <w:numId w:val="115"/>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C9468D">
      <w:pPr>
        <w:pStyle w:val="af0"/>
        <w:numPr>
          <w:ilvl w:val="1"/>
          <w:numId w:val="115"/>
        </w:numPr>
        <w:shd w:val="clear" w:color="auto" w:fill="FFFFFF"/>
        <w:tabs>
          <w:tab w:val="left" w:pos="1134"/>
        </w:tabs>
        <w:ind w:left="0" w:firstLine="709"/>
        <w:jc w:val="both"/>
        <w:rPr>
          <w:bCs/>
        </w:rPr>
      </w:pPr>
      <w:bookmarkStart w:id="31" w:name="_Ref361337900"/>
      <w:r w:rsidRPr="00C2118D">
        <w:rPr>
          <w:bCs/>
        </w:rPr>
        <w:lastRenderedPageBreak/>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351FC0" w:rsidRPr="00C2118D" w:rsidRDefault="00351FC0" w:rsidP="00C9468D">
      <w:pPr>
        <w:pStyle w:val="af0"/>
        <w:numPr>
          <w:ilvl w:val="1"/>
          <w:numId w:val="115"/>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351FC0" w:rsidRPr="00C2118D" w:rsidRDefault="00351FC0" w:rsidP="00C9468D">
      <w:pPr>
        <w:pStyle w:val="af0"/>
        <w:numPr>
          <w:ilvl w:val="1"/>
          <w:numId w:val="115"/>
        </w:numPr>
        <w:shd w:val="clear" w:color="auto" w:fill="FFFFFF"/>
        <w:tabs>
          <w:tab w:val="left" w:pos="1134"/>
        </w:tabs>
        <w:ind w:left="0" w:firstLine="709"/>
        <w:jc w:val="both"/>
        <w:rPr>
          <w:bCs/>
        </w:rPr>
      </w:pPr>
      <w:bookmarkStart w:id="33"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00593AEA">
        <w:rPr>
          <w:bCs/>
        </w:rPr>
        <w:t>.1</w:t>
      </w:r>
      <w:r w:rsidRPr="00C2118D">
        <w:rPr>
          <w:bCs/>
        </w:rPr>
        <w:t> Договора.</w:t>
      </w:r>
      <w:bookmarkEnd w:id="33"/>
    </w:p>
    <w:p w:rsidR="00351FC0" w:rsidRPr="00C2118D" w:rsidRDefault="00351FC0" w:rsidP="00C9468D">
      <w:pPr>
        <w:pStyle w:val="af0"/>
        <w:numPr>
          <w:ilvl w:val="1"/>
          <w:numId w:val="115"/>
        </w:numPr>
        <w:shd w:val="clear" w:color="auto" w:fill="FFFFFF"/>
        <w:tabs>
          <w:tab w:val="left" w:pos="1134"/>
        </w:tabs>
        <w:ind w:left="0" w:firstLine="709"/>
        <w:jc w:val="both"/>
        <w:rPr>
          <w:bCs/>
        </w:rPr>
      </w:pPr>
      <w:bookmarkStart w:id="34" w:name="_Ref373243071"/>
      <w:r w:rsidRPr="00C2118D">
        <w:rPr>
          <w:bCs/>
        </w:rPr>
        <w:t xml:space="preserve">Штраф, предусмотренный пунктом </w:t>
      </w:r>
      <w:r>
        <w:rPr>
          <w:bCs/>
        </w:rPr>
        <w:t>1</w:t>
      </w:r>
      <w:r w:rsidR="004E6BB3">
        <w:rPr>
          <w:bCs/>
        </w:rPr>
        <w:t>3</w:t>
      </w:r>
      <w:r w:rsidR="00593AEA">
        <w:rPr>
          <w:bCs/>
        </w:rPr>
        <w:t>.3</w:t>
      </w:r>
      <w:r>
        <w:rPr>
          <w:bCs/>
        </w:rPr>
        <w:t xml:space="preserve">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00593AEA">
        <w:rPr>
          <w:bCs/>
        </w:rPr>
        <w:t>.2</w:t>
      </w:r>
      <w:r w:rsidRPr="00C2118D">
        <w:rPr>
          <w:bCs/>
        </w:rPr>
        <w:t xml:space="preserve"> Договора.</w:t>
      </w:r>
      <w:bookmarkEnd w:id="34"/>
    </w:p>
    <w:p w:rsidR="00351FC0" w:rsidRPr="00C2118D" w:rsidRDefault="00351FC0" w:rsidP="00C9468D">
      <w:pPr>
        <w:pStyle w:val="af0"/>
        <w:numPr>
          <w:ilvl w:val="1"/>
          <w:numId w:val="115"/>
        </w:numPr>
        <w:shd w:val="clear" w:color="auto" w:fill="FFFFFF"/>
        <w:tabs>
          <w:tab w:val="left" w:pos="1134"/>
        </w:tabs>
        <w:ind w:left="0" w:firstLine="709"/>
        <w:jc w:val="both"/>
        <w:rPr>
          <w:bCs/>
        </w:rPr>
      </w:pPr>
      <w:bookmarkStart w:id="35"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00593AEA">
        <w:rPr>
          <w:bCs/>
        </w:rPr>
        <w:t>.3</w:t>
      </w:r>
      <w:r w:rsidRPr="00C2118D">
        <w:rPr>
          <w:bCs/>
        </w:rPr>
        <w:t>. Договора. При этом Заказчик не будет считаться просрочившим и / или нарушившим свои обязательства по Договору.</w:t>
      </w:r>
      <w:bookmarkEnd w:id="35"/>
    </w:p>
    <w:p w:rsidR="00351FC0" w:rsidRDefault="00351FC0" w:rsidP="00C9468D">
      <w:pPr>
        <w:pStyle w:val="af0"/>
        <w:numPr>
          <w:ilvl w:val="1"/>
          <w:numId w:val="115"/>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00593AEA">
        <w:rPr>
          <w:bCs/>
        </w:rPr>
        <w:t>.3</w:t>
      </w:r>
      <w:r w:rsidRPr="00C2118D">
        <w:rPr>
          <w:bCs/>
        </w:rPr>
        <w:t>, 1</w:t>
      </w:r>
      <w:r w:rsidR="004E6BB3">
        <w:rPr>
          <w:bCs/>
        </w:rPr>
        <w:t>3</w:t>
      </w:r>
      <w:r w:rsidR="00593AEA">
        <w:rPr>
          <w:bCs/>
        </w:rPr>
        <w:t>.4</w:t>
      </w:r>
      <w:r w:rsidRPr="00C2118D">
        <w:rPr>
          <w:bCs/>
        </w:rPr>
        <w:t xml:space="preserve">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C9468D">
      <w:pPr>
        <w:pStyle w:val="af0"/>
        <w:numPr>
          <w:ilvl w:val="0"/>
          <w:numId w:val="115"/>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C9468D">
      <w:pPr>
        <w:pStyle w:val="af0"/>
        <w:numPr>
          <w:ilvl w:val="1"/>
          <w:numId w:val="115"/>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C9468D">
      <w:pPr>
        <w:pStyle w:val="af0"/>
        <w:numPr>
          <w:ilvl w:val="1"/>
          <w:numId w:val="115"/>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0116BF"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состоит в СРО, основанной на членстве лиц</w:t>
      </w:r>
      <w:r w:rsidRPr="000116BF">
        <w:t>,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имеет в штате по основному месту работы не менее 2 (двух) </w:t>
      </w:r>
      <w:r w:rsidRPr="000116BF">
        <w:t>специалистов по организации строительства, сведения</w:t>
      </w:r>
      <w:r w:rsidRPr="00C2118D">
        <w:t xml:space="preserve"> о которых включены в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C9468D">
      <w:pPr>
        <w:numPr>
          <w:ilvl w:val="1"/>
          <w:numId w:val="115"/>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C9468D">
      <w:pPr>
        <w:pStyle w:val="af0"/>
        <w:numPr>
          <w:ilvl w:val="1"/>
          <w:numId w:val="11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rsidRPr="00C2118D">
        <w:lastRenderedPageBreak/>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C9468D">
      <w:pPr>
        <w:pStyle w:val="af0"/>
        <w:numPr>
          <w:ilvl w:val="1"/>
          <w:numId w:val="115"/>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C9468D">
      <w:pPr>
        <w:pStyle w:val="af0"/>
        <w:numPr>
          <w:ilvl w:val="0"/>
          <w:numId w:val="115"/>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351FC0" w:rsidRPr="000116BF" w:rsidRDefault="00351FC0" w:rsidP="00351FC0">
      <w:pPr>
        <w:pStyle w:val="af0"/>
        <w:numPr>
          <w:ilvl w:val="0"/>
          <w:numId w:val="86"/>
        </w:numPr>
        <w:tabs>
          <w:tab w:val="left" w:pos="1134"/>
        </w:tabs>
        <w:ind w:left="0" w:right="23" w:firstLine="709"/>
        <w:jc w:val="both"/>
      </w:pPr>
      <w:r w:rsidRPr="000116BF">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lastRenderedPageBreak/>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C9468D">
      <w:pPr>
        <w:pStyle w:val="af0"/>
        <w:numPr>
          <w:ilvl w:val="1"/>
          <w:numId w:val="115"/>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Pr>
          <w:bCs/>
        </w:rPr>
        <w:t>и оборудование,</w:t>
      </w:r>
      <w:r>
        <w:t xml:space="preserve"> </w:t>
      </w:r>
      <w:r w:rsidRPr="003710B6">
        <w:rPr>
          <w:bCs/>
          <w:highlight w:val="lightGray"/>
        </w:rPr>
        <w:t>Оборудование Заказчика;</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rsidR="000116BF">
        <w:t>3.4.2</w:t>
      </w:r>
      <w:r w:rsidRPr="00C2118D">
        <w:t xml:space="preserve"> Договора.</w:t>
      </w:r>
    </w:p>
    <w:p w:rsidR="00351FC0" w:rsidRDefault="00351FC0" w:rsidP="00C9468D">
      <w:pPr>
        <w:pStyle w:val="af0"/>
        <w:numPr>
          <w:ilvl w:val="1"/>
          <w:numId w:val="115"/>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C9468D">
      <w:pPr>
        <w:pStyle w:val="af0"/>
        <w:numPr>
          <w:ilvl w:val="0"/>
          <w:numId w:val="115"/>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C9468D">
      <w:pPr>
        <w:pStyle w:val="af0"/>
        <w:numPr>
          <w:ilvl w:val="1"/>
          <w:numId w:val="115"/>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C9468D">
      <w:pPr>
        <w:pStyle w:val="af0"/>
        <w:numPr>
          <w:ilvl w:val="1"/>
          <w:numId w:val="115"/>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0116BF">
        <w:rPr>
          <w:bCs/>
        </w:rPr>
        <w:t>____________________ в</w:t>
      </w:r>
      <w:r w:rsidRPr="00C2118D">
        <w:rPr>
          <w:bCs/>
        </w:rPr>
        <w:t xml:space="preserve">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C9468D">
      <w:pPr>
        <w:pStyle w:val="af0"/>
        <w:numPr>
          <w:ilvl w:val="1"/>
          <w:numId w:val="115"/>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C9468D">
      <w:pPr>
        <w:pStyle w:val="af0"/>
        <w:numPr>
          <w:ilvl w:val="1"/>
          <w:numId w:val="115"/>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C9468D">
      <w:pPr>
        <w:pStyle w:val="af0"/>
        <w:numPr>
          <w:ilvl w:val="1"/>
          <w:numId w:val="115"/>
        </w:numPr>
        <w:shd w:val="clear" w:color="auto" w:fill="FFFFFF"/>
        <w:tabs>
          <w:tab w:val="left" w:pos="1134"/>
          <w:tab w:val="left" w:pos="1418"/>
        </w:tabs>
        <w:ind w:left="0" w:firstLine="709"/>
        <w:jc w:val="both"/>
        <w:rPr>
          <w:bCs/>
        </w:rPr>
      </w:pPr>
      <w:r w:rsidRPr="00C2118D">
        <w:rPr>
          <w:bCs/>
        </w:rPr>
        <w:lastRenderedPageBreak/>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C9468D">
      <w:pPr>
        <w:pStyle w:val="af0"/>
        <w:numPr>
          <w:ilvl w:val="0"/>
          <w:numId w:val="115"/>
        </w:numPr>
        <w:shd w:val="clear" w:color="auto" w:fill="FFFFFF"/>
        <w:tabs>
          <w:tab w:val="left" w:pos="426"/>
        </w:tabs>
        <w:ind w:left="0" w:firstLine="0"/>
        <w:jc w:val="center"/>
        <w:rPr>
          <w:b/>
          <w:bCs/>
        </w:rPr>
      </w:pPr>
      <w:r w:rsidRPr="00C2118D">
        <w:rPr>
          <w:b/>
          <w:bCs/>
        </w:rPr>
        <w:t>Заключительные положения</w:t>
      </w:r>
    </w:p>
    <w:p w:rsidR="00191AD8" w:rsidRPr="00C2118D" w:rsidRDefault="00351FC0" w:rsidP="000116BF">
      <w:pPr>
        <w:pStyle w:val="af0"/>
        <w:numPr>
          <w:ilvl w:val="1"/>
          <w:numId w:val="115"/>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C9468D">
      <w:pPr>
        <w:pStyle w:val="af0"/>
        <w:numPr>
          <w:ilvl w:val="1"/>
          <w:numId w:val="115"/>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36"/>
      <w:r w:rsidRPr="00C2118D">
        <w:t xml:space="preserve"> </w:t>
      </w:r>
    </w:p>
    <w:p w:rsidR="00351FC0" w:rsidRPr="00C2118D" w:rsidRDefault="00351FC0" w:rsidP="00C9468D">
      <w:pPr>
        <w:pStyle w:val="af0"/>
        <w:numPr>
          <w:ilvl w:val="1"/>
          <w:numId w:val="115"/>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7"/>
    </w:p>
    <w:p w:rsidR="004E6BB3" w:rsidRPr="00062140" w:rsidRDefault="004E6BB3" w:rsidP="00C9468D">
      <w:pPr>
        <w:pStyle w:val="af0"/>
        <w:numPr>
          <w:ilvl w:val="2"/>
          <w:numId w:val="115"/>
        </w:numPr>
        <w:shd w:val="clear" w:color="auto" w:fill="FFFFFF"/>
        <w:tabs>
          <w:tab w:val="left" w:pos="1701"/>
        </w:tabs>
        <w:ind w:left="0" w:firstLine="709"/>
        <w:jc w:val="both"/>
        <w:rPr>
          <w:bCs/>
        </w:rPr>
      </w:pPr>
      <w:bookmarkStart w:id="38"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C9468D">
      <w:pPr>
        <w:pStyle w:val="af0"/>
        <w:numPr>
          <w:ilvl w:val="2"/>
          <w:numId w:val="115"/>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4E6BB3" w:rsidRPr="00062140" w:rsidRDefault="004E6BB3" w:rsidP="00C9468D">
      <w:pPr>
        <w:pStyle w:val="af0"/>
        <w:numPr>
          <w:ilvl w:val="2"/>
          <w:numId w:val="115"/>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C9468D">
      <w:pPr>
        <w:numPr>
          <w:ilvl w:val="1"/>
          <w:numId w:val="115"/>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C9468D">
      <w:pPr>
        <w:pStyle w:val="af0"/>
        <w:numPr>
          <w:ilvl w:val="1"/>
          <w:numId w:val="115"/>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C9468D">
      <w:pPr>
        <w:pStyle w:val="af0"/>
        <w:numPr>
          <w:ilvl w:val="1"/>
          <w:numId w:val="115"/>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905EC0" w:rsidP="00C9468D">
      <w:pPr>
        <w:pStyle w:val="af0"/>
        <w:numPr>
          <w:ilvl w:val="1"/>
          <w:numId w:val="115"/>
        </w:numPr>
        <w:shd w:val="clear" w:color="auto" w:fill="FFFFFF"/>
        <w:tabs>
          <w:tab w:val="left" w:pos="0"/>
          <w:tab w:val="left" w:pos="709"/>
          <w:tab w:val="left" w:pos="851"/>
          <w:tab w:val="left" w:pos="993"/>
          <w:tab w:val="left" w:pos="1134"/>
          <w:tab w:val="left" w:pos="1701"/>
        </w:tabs>
        <w:ind w:left="0" w:firstLine="709"/>
        <w:jc w:val="both"/>
      </w:pPr>
      <w:r w:rsidRPr="00905EC0">
        <w:t xml:space="preserve">Со стороны Заказчика контроль и исполнение обязательств по настоящему договору осуществляет филиал АО «ДРСК» «Южно-Якутские электрические сети», </w:t>
      </w:r>
      <w:r w:rsidRPr="00905EC0">
        <w:lastRenderedPageBreak/>
        <w:t>расположенный по адресу: (678900, Россия, Республика Саха (Якутия), г. Алдан, ул. Линейная, д.4. ИНН 2801108200, КПП 140202001, тел. 8 (41145) 36-5-93, 36-5-84,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E20CB6">
        <w:t xml:space="preserve">. </w:t>
      </w:r>
    </w:p>
    <w:p w:rsidR="00351FC0" w:rsidRPr="00C2118D" w:rsidRDefault="00351FC0" w:rsidP="00351FC0">
      <w:pPr>
        <w:pStyle w:val="af0"/>
        <w:shd w:val="clear" w:color="auto" w:fill="FFFFFF"/>
        <w:ind w:left="0" w:firstLine="567"/>
        <w:rPr>
          <w:bCs/>
        </w:rPr>
      </w:pPr>
    </w:p>
    <w:p w:rsidR="00351FC0" w:rsidRPr="00C2118D" w:rsidRDefault="00351FC0" w:rsidP="00C9468D">
      <w:pPr>
        <w:pStyle w:val="af0"/>
        <w:numPr>
          <w:ilvl w:val="0"/>
          <w:numId w:val="115"/>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Приложение № 4 – Сводный сметный расчет</w:t>
      </w:r>
      <w:r w:rsidR="00905EC0">
        <w:rPr>
          <w:bCs/>
        </w:rPr>
        <w:t xml:space="preserve"> </w:t>
      </w:r>
      <w:r w:rsidRPr="00C2118D">
        <w:rPr>
          <w:bCs/>
        </w:rPr>
        <w:t>с приложениями;</w:t>
      </w:r>
    </w:p>
    <w:p w:rsidR="00905EC0" w:rsidRDefault="00905EC0" w:rsidP="00351FC0">
      <w:pPr>
        <w:pStyle w:val="af0"/>
        <w:shd w:val="clear" w:color="auto" w:fill="FFFFFF"/>
        <w:ind w:left="0"/>
        <w:jc w:val="both"/>
        <w:rPr>
          <w:bCs/>
        </w:rPr>
      </w:pPr>
      <w:r>
        <w:rPr>
          <w:bCs/>
        </w:rPr>
        <w:t>Приложение № 5</w:t>
      </w:r>
      <w:r w:rsidR="00351FC0" w:rsidRPr="00C2118D">
        <w:rPr>
          <w:bCs/>
        </w:rPr>
        <w:t xml:space="preserve"> – Форма Акта сдачи-приемки места производства работ</w:t>
      </w:r>
      <w:r>
        <w:rPr>
          <w:bCs/>
        </w:rPr>
        <w:t>.</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sidR="00905EC0">
        <w:rPr>
          <w:bCs/>
          <w:snapToGrid w:val="0"/>
        </w:rPr>
        <w:t>8</w:t>
      </w:r>
      <w:r w:rsidRPr="00C2118D">
        <w:rPr>
          <w:bCs/>
          <w:snapToGrid w:val="0"/>
        </w:rPr>
        <w:t xml:space="preserve"> – Форма Акта освидетельствования выполненных работ;</w:t>
      </w:r>
    </w:p>
    <w:p w:rsidR="00351FC0" w:rsidRPr="00C2118D" w:rsidRDefault="00905EC0" w:rsidP="00351FC0">
      <w:pPr>
        <w:pStyle w:val="af0"/>
        <w:shd w:val="clear" w:color="auto" w:fill="FFFFFF"/>
        <w:ind w:left="0"/>
        <w:jc w:val="both"/>
        <w:rPr>
          <w:bCs/>
        </w:rPr>
      </w:pPr>
      <w:r w:rsidRPr="00905EC0">
        <w:rPr>
          <w:bCs/>
        </w:rPr>
        <w:t>Приложение № 9</w:t>
      </w:r>
      <w:r w:rsidR="00351FC0" w:rsidRPr="00905EC0">
        <w:rPr>
          <w:bCs/>
        </w:rPr>
        <w:t xml:space="preserve"> – Требования к страховой компании и существенные условия договора страхования;</w:t>
      </w:r>
      <w:r w:rsidR="00351FC0" w:rsidRPr="00C2118D">
        <w:rPr>
          <w:bCs/>
        </w:rPr>
        <w:t xml:space="preserve"> </w:t>
      </w:r>
    </w:p>
    <w:p w:rsidR="00AE1F9A" w:rsidRDefault="00905EC0" w:rsidP="00AE1F9A">
      <w:pPr>
        <w:pStyle w:val="af0"/>
        <w:shd w:val="clear" w:color="auto" w:fill="FFFFFF"/>
        <w:ind w:left="0"/>
        <w:jc w:val="both"/>
        <w:rPr>
          <w:bCs/>
        </w:rPr>
      </w:pPr>
      <w:r>
        <w:rPr>
          <w:bCs/>
        </w:rPr>
        <w:t>Приложение № 10</w:t>
      </w:r>
      <w:r w:rsidR="00AE1F9A" w:rsidRPr="004E6BB3">
        <w:rPr>
          <w:bCs/>
        </w:rPr>
        <w:t xml:space="preserve"> – Критерии отбора Банков-гарантов.</w:t>
      </w:r>
    </w:p>
    <w:p w:rsidR="006E3943" w:rsidRDefault="00905EC0" w:rsidP="006E3943">
      <w:pPr>
        <w:pStyle w:val="af0"/>
        <w:shd w:val="clear" w:color="auto" w:fill="FFFFFF"/>
        <w:ind w:left="0"/>
        <w:jc w:val="both"/>
        <w:rPr>
          <w:bCs/>
        </w:rPr>
      </w:pPr>
      <w:r>
        <w:rPr>
          <w:bCs/>
        </w:rPr>
        <w:t>Приложение №11</w:t>
      </w:r>
      <w:r w:rsidR="006E3943">
        <w:rPr>
          <w:bCs/>
        </w:rPr>
        <w:t xml:space="preserve"> - </w:t>
      </w:r>
      <w:r w:rsidR="006E3943" w:rsidRPr="00497C48">
        <w:t>«Порядок предоставления ресурсов и оказания Заказчиком услуг, необходимых для исполнения Подрядчиком обязательств по Договору»</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shd w:val="clear" w:color="auto" w:fill="FFFFFF"/>
        <w:ind w:left="0"/>
        <w:jc w:val="both"/>
        <w:rPr>
          <w:bCs/>
        </w:rPr>
      </w:pPr>
    </w:p>
    <w:p w:rsidR="00351FC0" w:rsidRDefault="00351FC0" w:rsidP="00C9468D">
      <w:pPr>
        <w:pStyle w:val="af0"/>
        <w:numPr>
          <w:ilvl w:val="0"/>
          <w:numId w:val="115"/>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905EC0" w:rsidTr="00905EC0">
        <w:tc>
          <w:tcPr>
            <w:tcW w:w="4928" w:type="dxa"/>
            <w:gridSpan w:val="2"/>
            <w:shd w:val="clear" w:color="auto" w:fill="auto"/>
          </w:tcPr>
          <w:p w:rsidR="00351FC0" w:rsidRPr="00905EC0" w:rsidRDefault="00351FC0" w:rsidP="008A57CC">
            <w:pPr>
              <w:spacing w:line="240" w:lineRule="auto"/>
              <w:ind w:firstLine="0"/>
              <w:rPr>
                <w:sz w:val="24"/>
                <w:szCs w:val="24"/>
              </w:rPr>
            </w:pPr>
            <w:r w:rsidRPr="00905EC0">
              <w:rPr>
                <w:sz w:val="24"/>
                <w:szCs w:val="24"/>
              </w:rPr>
              <w:t>ЗАКАЗЧИК:</w:t>
            </w:r>
          </w:p>
        </w:tc>
        <w:tc>
          <w:tcPr>
            <w:tcW w:w="4962" w:type="dxa"/>
            <w:gridSpan w:val="2"/>
            <w:shd w:val="clear" w:color="auto" w:fill="auto"/>
          </w:tcPr>
          <w:p w:rsidR="00351FC0" w:rsidRPr="00905EC0" w:rsidRDefault="00351FC0" w:rsidP="008A57CC">
            <w:pPr>
              <w:spacing w:line="240" w:lineRule="auto"/>
              <w:ind w:firstLine="0"/>
              <w:rPr>
                <w:sz w:val="24"/>
                <w:szCs w:val="24"/>
              </w:rPr>
            </w:pPr>
            <w:r w:rsidRPr="00905EC0">
              <w:rPr>
                <w:sz w:val="24"/>
                <w:szCs w:val="24"/>
              </w:rPr>
              <w:t>ПОДРЯДЧИК:</w:t>
            </w:r>
          </w:p>
        </w:tc>
      </w:tr>
      <w:tr w:rsidR="00351FC0" w:rsidRPr="00905EC0" w:rsidTr="00905EC0">
        <w:tc>
          <w:tcPr>
            <w:tcW w:w="4928" w:type="dxa"/>
            <w:gridSpan w:val="2"/>
            <w:shd w:val="clear" w:color="auto" w:fill="auto"/>
          </w:tcPr>
          <w:p w:rsidR="00351FC0" w:rsidRPr="00905EC0" w:rsidRDefault="00351FC0" w:rsidP="008A57CC">
            <w:pPr>
              <w:spacing w:line="240" w:lineRule="auto"/>
              <w:ind w:firstLine="0"/>
              <w:jc w:val="left"/>
              <w:rPr>
                <w:sz w:val="24"/>
                <w:szCs w:val="24"/>
              </w:rPr>
            </w:pPr>
          </w:p>
          <w:p w:rsidR="00BA7B76" w:rsidRPr="00905EC0" w:rsidRDefault="00BA7B76" w:rsidP="00BA7B76">
            <w:pPr>
              <w:spacing w:line="240" w:lineRule="auto"/>
              <w:ind w:firstLine="0"/>
              <w:jc w:val="left"/>
              <w:rPr>
                <w:snapToGrid/>
                <w:sz w:val="24"/>
                <w:szCs w:val="24"/>
              </w:rPr>
            </w:pPr>
          </w:p>
          <w:p w:rsidR="00BA7B76" w:rsidRPr="00905EC0" w:rsidRDefault="00BA7B76" w:rsidP="00BA7B76">
            <w:pPr>
              <w:spacing w:line="240" w:lineRule="auto"/>
              <w:ind w:firstLine="0"/>
              <w:jc w:val="left"/>
              <w:rPr>
                <w:b/>
                <w:sz w:val="24"/>
                <w:szCs w:val="24"/>
              </w:rPr>
            </w:pPr>
            <w:r w:rsidRPr="00905EC0">
              <w:rPr>
                <w:b/>
                <w:sz w:val="24"/>
                <w:szCs w:val="24"/>
              </w:rPr>
              <w:t>Акционерное общество</w:t>
            </w:r>
          </w:p>
          <w:p w:rsidR="00BA7B76" w:rsidRPr="00905EC0" w:rsidRDefault="00BA7B76" w:rsidP="00BA7B76">
            <w:pPr>
              <w:spacing w:line="240" w:lineRule="auto"/>
              <w:ind w:firstLine="0"/>
              <w:jc w:val="left"/>
              <w:rPr>
                <w:b/>
                <w:sz w:val="24"/>
                <w:szCs w:val="24"/>
              </w:rPr>
            </w:pPr>
            <w:r w:rsidRPr="00905EC0">
              <w:rPr>
                <w:b/>
                <w:sz w:val="24"/>
                <w:szCs w:val="24"/>
              </w:rPr>
              <w:t>«Дальневосточная распределительная сетевая компания» (АО «ДРСК»)</w:t>
            </w:r>
          </w:p>
          <w:p w:rsidR="00BA7B76" w:rsidRPr="00905EC0" w:rsidRDefault="00BA7B76" w:rsidP="00BA7B76">
            <w:pPr>
              <w:spacing w:line="240" w:lineRule="auto"/>
              <w:ind w:firstLine="0"/>
              <w:jc w:val="left"/>
              <w:rPr>
                <w:sz w:val="24"/>
                <w:szCs w:val="24"/>
              </w:rPr>
            </w:pPr>
          </w:p>
          <w:p w:rsidR="00BA7B76" w:rsidRPr="00905EC0" w:rsidRDefault="00BA7B76" w:rsidP="00BA7B76">
            <w:pPr>
              <w:spacing w:line="240" w:lineRule="auto"/>
              <w:ind w:firstLine="0"/>
              <w:jc w:val="left"/>
              <w:rPr>
                <w:sz w:val="24"/>
                <w:szCs w:val="24"/>
              </w:rPr>
            </w:pPr>
            <w:r w:rsidRPr="00905EC0">
              <w:rPr>
                <w:sz w:val="24"/>
                <w:szCs w:val="24"/>
              </w:rPr>
              <w:t>Место нахождения:</w:t>
            </w:r>
          </w:p>
          <w:p w:rsidR="00BA7B76" w:rsidRPr="00905EC0" w:rsidRDefault="00BA7B76" w:rsidP="00BA7B76">
            <w:pPr>
              <w:spacing w:line="240" w:lineRule="auto"/>
              <w:ind w:firstLine="0"/>
              <w:jc w:val="left"/>
              <w:rPr>
                <w:sz w:val="24"/>
                <w:szCs w:val="24"/>
              </w:rPr>
            </w:pPr>
            <w:r w:rsidRPr="00905EC0">
              <w:rPr>
                <w:sz w:val="24"/>
                <w:szCs w:val="24"/>
              </w:rPr>
              <w:t>_________________________________</w:t>
            </w:r>
          </w:p>
          <w:p w:rsidR="00BA7B76" w:rsidRPr="00905EC0" w:rsidRDefault="00BA7B76" w:rsidP="00BA7B76">
            <w:pPr>
              <w:spacing w:line="240" w:lineRule="auto"/>
              <w:ind w:firstLine="0"/>
              <w:jc w:val="left"/>
              <w:rPr>
                <w:sz w:val="24"/>
                <w:szCs w:val="24"/>
              </w:rPr>
            </w:pPr>
          </w:p>
          <w:p w:rsidR="00BA7B76" w:rsidRPr="00905EC0" w:rsidRDefault="00BA7B76" w:rsidP="00BA7B76">
            <w:pPr>
              <w:spacing w:line="240" w:lineRule="auto"/>
              <w:ind w:firstLine="0"/>
              <w:jc w:val="left"/>
              <w:rPr>
                <w:sz w:val="24"/>
                <w:szCs w:val="24"/>
              </w:rPr>
            </w:pPr>
          </w:p>
          <w:p w:rsidR="00BA7B76" w:rsidRPr="00905EC0" w:rsidRDefault="00BA7B76" w:rsidP="00BA7B76">
            <w:pPr>
              <w:spacing w:line="240" w:lineRule="auto"/>
              <w:ind w:firstLine="0"/>
              <w:jc w:val="left"/>
              <w:rPr>
                <w:sz w:val="24"/>
                <w:szCs w:val="24"/>
              </w:rPr>
            </w:pPr>
            <w:r w:rsidRPr="00905EC0">
              <w:rPr>
                <w:sz w:val="24"/>
                <w:szCs w:val="24"/>
              </w:rPr>
              <w:t>Почтовый адрес:</w:t>
            </w:r>
          </w:p>
          <w:p w:rsidR="00BA7B76" w:rsidRPr="00905EC0" w:rsidRDefault="00BA7B76" w:rsidP="00BA7B76">
            <w:pPr>
              <w:spacing w:line="240" w:lineRule="auto"/>
              <w:ind w:firstLine="0"/>
              <w:jc w:val="left"/>
              <w:rPr>
                <w:sz w:val="24"/>
                <w:szCs w:val="24"/>
              </w:rPr>
            </w:pPr>
            <w:r w:rsidRPr="00905EC0">
              <w:rPr>
                <w:sz w:val="24"/>
                <w:szCs w:val="24"/>
              </w:rPr>
              <w:t>_________________________________</w:t>
            </w:r>
          </w:p>
          <w:p w:rsidR="00BA7B76" w:rsidRPr="00905EC0" w:rsidRDefault="00BA7B76" w:rsidP="00BA7B76">
            <w:pPr>
              <w:spacing w:line="240" w:lineRule="auto"/>
              <w:ind w:firstLine="0"/>
              <w:jc w:val="left"/>
              <w:rPr>
                <w:sz w:val="24"/>
                <w:szCs w:val="24"/>
              </w:rPr>
            </w:pPr>
            <w:r w:rsidRPr="00905EC0">
              <w:rPr>
                <w:sz w:val="24"/>
                <w:szCs w:val="24"/>
              </w:rPr>
              <w:t>ОГРН ___________________________</w:t>
            </w:r>
          </w:p>
          <w:p w:rsidR="00BA7B76" w:rsidRPr="00905EC0" w:rsidRDefault="00BA7B76" w:rsidP="00BA7B76">
            <w:pPr>
              <w:spacing w:line="240" w:lineRule="auto"/>
              <w:ind w:firstLine="0"/>
              <w:jc w:val="left"/>
              <w:rPr>
                <w:sz w:val="24"/>
                <w:szCs w:val="24"/>
              </w:rPr>
            </w:pPr>
            <w:r w:rsidRPr="00905EC0">
              <w:rPr>
                <w:sz w:val="24"/>
                <w:szCs w:val="24"/>
              </w:rPr>
              <w:t>ИНН ____________ / КПП___________</w:t>
            </w:r>
          </w:p>
          <w:p w:rsidR="00BA7B76" w:rsidRPr="00905EC0" w:rsidRDefault="00BA7B76" w:rsidP="00BA7B76">
            <w:pPr>
              <w:spacing w:line="240" w:lineRule="auto"/>
              <w:ind w:firstLine="0"/>
              <w:jc w:val="left"/>
              <w:rPr>
                <w:sz w:val="24"/>
                <w:szCs w:val="24"/>
              </w:rPr>
            </w:pPr>
            <w:r w:rsidRPr="00905EC0">
              <w:rPr>
                <w:sz w:val="24"/>
                <w:szCs w:val="24"/>
              </w:rPr>
              <w:t>_________________________________</w:t>
            </w:r>
          </w:p>
          <w:p w:rsidR="00BA7B76" w:rsidRPr="00905EC0" w:rsidRDefault="00BA7B76" w:rsidP="00BA7B76">
            <w:pPr>
              <w:spacing w:line="240" w:lineRule="auto"/>
              <w:ind w:firstLine="0"/>
              <w:jc w:val="left"/>
              <w:rPr>
                <w:sz w:val="24"/>
                <w:szCs w:val="24"/>
              </w:rPr>
            </w:pPr>
            <w:r w:rsidRPr="00905EC0">
              <w:rPr>
                <w:sz w:val="24"/>
                <w:szCs w:val="24"/>
              </w:rPr>
              <w:t xml:space="preserve"> (номер расчетного счета)</w:t>
            </w:r>
          </w:p>
          <w:p w:rsidR="00BA7B76" w:rsidRPr="00905EC0" w:rsidRDefault="00BA7B76" w:rsidP="00BA7B76">
            <w:pPr>
              <w:spacing w:line="240" w:lineRule="auto"/>
              <w:ind w:firstLine="0"/>
              <w:jc w:val="left"/>
              <w:rPr>
                <w:sz w:val="24"/>
                <w:szCs w:val="24"/>
              </w:rPr>
            </w:pPr>
            <w:r w:rsidRPr="00905EC0">
              <w:rPr>
                <w:sz w:val="24"/>
                <w:szCs w:val="24"/>
              </w:rPr>
              <w:t>_________________________________</w:t>
            </w:r>
          </w:p>
          <w:p w:rsidR="00BA7B76" w:rsidRPr="00905EC0" w:rsidRDefault="00BA7B76" w:rsidP="00BA7B76">
            <w:pPr>
              <w:spacing w:line="240" w:lineRule="auto"/>
              <w:ind w:firstLine="0"/>
              <w:jc w:val="left"/>
              <w:rPr>
                <w:sz w:val="24"/>
                <w:szCs w:val="24"/>
              </w:rPr>
            </w:pPr>
            <w:r w:rsidRPr="00905EC0">
              <w:rPr>
                <w:sz w:val="24"/>
                <w:szCs w:val="24"/>
              </w:rPr>
              <w:t>(наименование банка, в котором</w:t>
            </w:r>
          </w:p>
          <w:p w:rsidR="00BA7B76" w:rsidRPr="00905EC0" w:rsidRDefault="00BA7B76" w:rsidP="00BA7B76">
            <w:pPr>
              <w:spacing w:line="240" w:lineRule="auto"/>
              <w:ind w:firstLine="0"/>
              <w:jc w:val="left"/>
              <w:rPr>
                <w:sz w:val="24"/>
                <w:szCs w:val="24"/>
              </w:rPr>
            </w:pPr>
            <w:r w:rsidRPr="00905EC0">
              <w:rPr>
                <w:sz w:val="24"/>
                <w:szCs w:val="24"/>
              </w:rPr>
              <w:t>открыт расчетный счет)</w:t>
            </w:r>
          </w:p>
          <w:p w:rsidR="00BA7B76" w:rsidRPr="00905EC0" w:rsidRDefault="00BA7B76" w:rsidP="00BA7B76">
            <w:pPr>
              <w:spacing w:line="240" w:lineRule="auto"/>
              <w:ind w:firstLine="0"/>
              <w:jc w:val="left"/>
              <w:rPr>
                <w:sz w:val="24"/>
                <w:szCs w:val="24"/>
              </w:rPr>
            </w:pPr>
            <w:r w:rsidRPr="00905EC0">
              <w:rPr>
                <w:sz w:val="24"/>
                <w:szCs w:val="24"/>
              </w:rPr>
              <w:t>_________________________________</w:t>
            </w:r>
          </w:p>
          <w:p w:rsidR="00BA7B76" w:rsidRPr="00905EC0" w:rsidRDefault="00BA7B76" w:rsidP="00BA7B76">
            <w:pPr>
              <w:spacing w:line="240" w:lineRule="auto"/>
              <w:ind w:firstLine="0"/>
              <w:jc w:val="left"/>
              <w:rPr>
                <w:sz w:val="24"/>
                <w:szCs w:val="24"/>
              </w:rPr>
            </w:pPr>
            <w:r w:rsidRPr="00905EC0">
              <w:rPr>
                <w:sz w:val="24"/>
                <w:szCs w:val="24"/>
              </w:rPr>
              <w:t>(номер корреспондентского счета банка)</w:t>
            </w:r>
          </w:p>
          <w:p w:rsidR="00BA7B76" w:rsidRPr="00905EC0" w:rsidRDefault="00BA7B76" w:rsidP="00BA7B76">
            <w:pPr>
              <w:spacing w:line="240" w:lineRule="auto"/>
              <w:ind w:firstLine="0"/>
              <w:jc w:val="left"/>
              <w:rPr>
                <w:sz w:val="24"/>
                <w:szCs w:val="24"/>
              </w:rPr>
            </w:pPr>
            <w:r w:rsidRPr="00905EC0">
              <w:rPr>
                <w:sz w:val="24"/>
                <w:szCs w:val="24"/>
              </w:rPr>
              <w:t>_________________________________</w:t>
            </w:r>
          </w:p>
          <w:p w:rsidR="00BA7B76" w:rsidRPr="00905EC0" w:rsidRDefault="00BA7B76" w:rsidP="00BA7B76">
            <w:pPr>
              <w:spacing w:line="240" w:lineRule="auto"/>
              <w:ind w:firstLine="0"/>
              <w:jc w:val="left"/>
              <w:rPr>
                <w:sz w:val="24"/>
                <w:szCs w:val="24"/>
              </w:rPr>
            </w:pPr>
            <w:r w:rsidRPr="00905EC0">
              <w:rPr>
                <w:sz w:val="24"/>
                <w:szCs w:val="24"/>
              </w:rPr>
              <w:t>(БИК банка)</w:t>
            </w:r>
          </w:p>
          <w:p w:rsidR="00BA7B76" w:rsidRPr="00905EC0" w:rsidRDefault="00BA7B76" w:rsidP="00BA7B76">
            <w:pPr>
              <w:spacing w:line="240" w:lineRule="auto"/>
              <w:ind w:firstLine="0"/>
              <w:jc w:val="left"/>
              <w:rPr>
                <w:sz w:val="24"/>
                <w:szCs w:val="24"/>
              </w:rPr>
            </w:pPr>
            <w:r w:rsidRPr="00905EC0">
              <w:rPr>
                <w:sz w:val="24"/>
                <w:szCs w:val="24"/>
              </w:rPr>
              <w:t>_________________________________</w:t>
            </w:r>
          </w:p>
          <w:p w:rsidR="00BA7B76" w:rsidRPr="00905EC0" w:rsidRDefault="00BA7B76" w:rsidP="00BA7B76">
            <w:pPr>
              <w:spacing w:line="240" w:lineRule="auto"/>
              <w:ind w:firstLine="0"/>
              <w:jc w:val="left"/>
              <w:rPr>
                <w:sz w:val="24"/>
                <w:szCs w:val="24"/>
              </w:rPr>
            </w:pPr>
            <w:r w:rsidRPr="00905EC0">
              <w:rPr>
                <w:sz w:val="24"/>
                <w:szCs w:val="24"/>
              </w:rPr>
              <w:t>(номер телефона)</w:t>
            </w:r>
          </w:p>
          <w:p w:rsidR="00BA7B76" w:rsidRPr="00905EC0" w:rsidRDefault="00BA7B76" w:rsidP="00BA7B76">
            <w:pPr>
              <w:spacing w:line="240" w:lineRule="auto"/>
              <w:ind w:firstLine="0"/>
              <w:jc w:val="left"/>
              <w:rPr>
                <w:sz w:val="24"/>
                <w:szCs w:val="24"/>
              </w:rPr>
            </w:pPr>
            <w:r w:rsidRPr="00905EC0">
              <w:rPr>
                <w:sz w:val="24"/>
                <w:szCs w:val="24"/>
              </w:rPr>
              <w:lastRenderedPageBreak/>
              <w:t>_________________________________</w:t>
            </w:r>
          </w:p>
          <w:p w:rsidR="00BA7B76" w:rsidRPr="00905EC0" w:rsidRDefault="00BA7B76" w:rsidP="00BA7B76">
            <w:pPr>
              <w:spacing w:line="240" w:lineRule="auto"/>
              <w:ind w:firstLine="0"/>
              <w:jc w:val="left"/>
              <w:rPr>
                <w:sz w:val="24"/>
                <w:szCs w:val="24"/>
              </w:rPr>
            </w:pPr>
            <w:r w:rsidRPr="00905EC0">
              <w:rPr>
                <w:sz w:val="24"/>
                <w:szCs w:val="24"/>
              </w:rPr>
              <w:t>(номер факса)</w:t>
            </w:r>
          </w:p>
          <w:p w:rsidR="00351FC0" w:rsidRPr="00905EC0" w:rsidRDefault="00351FC0" w:rsidP="008A57CC">
            <w:pPr>
              <w:spacing w:line="240" w:lineRule="auto"/>
              <w:ind w:firstLine="0"/>
              <w:jc w:val="left"/>
              <w:rPr>
                <w:sz w:val="24"/>
                <w:szCs w:val="24"/>
              </w:rPr>
            </w:pPr>
          </w:p>
        </w:tc>
        <w:tc>
          <w:tcPr>
            <w:tcW w:w="4962" w:type="dxa"/>
            <w:gridSpan w:val="2"/>
            <w:shd w:val="clear" w:color="auto" w:fill="auto"/>
          </w:tcPr>
          <w:p w:rsidR="00351FC0" w:rsidRPr="00905EC0" w:rsidRDefault="00351FC0" w:rsidP="008A57CC">
            <w:pPr>
              <w:spacing w:line="240" w:lineRule="auto"/>
              <w:ind w:firstLine="0"/>
              <w:rPr>
                <w:sz w:val="24"/>
                <w:szCs w:val="24"/>
              </w:rPr>
            </w:pPr>
          </w:p>
          <w:p w:rsidR="00351FC0" w:rsidRPr="00905EC0" w:rsidRDefault="00351FC0" w:rsidP="008A57CC">
            <w:pPr>
              <w:spacing w:line="240" w:lineRule="auto"/>
              <w:ind w:firstLine="0"/>
              <w:rPr>
                <w:sz w:val="24"/>
                <w:szCs w:val="24"/>
              </w:rPr>
            </w:pPr>
          </w:p>
          <w:p w:rsidR="00351FC0" w:rsidRPr="00905EC0" w:rsidRDefault="00351FC0" w:rsidP="008A57CC">
            <w:pPr>
              <w:spacing w:line="240" w:lineRule="auto"/>
              <w:ind w:firstLine="0"/>
              <w:rPr>
                <w:sz w:val="24"/>
                <w:szCs w:val="24"/>
              </w:rPr>
            </w:pPr>
            <w:r w:rsidRPr="00905EC0">
              <w:rPr>
                <w:sz w:val="24"/>
                <w:szCs w:val="24"/>
              </w:rPr>
              <w:t>_________________________________</w:t>
            </w:r>
          </w:p>
          <w:p w:rsidR="00351FC0" w:rsidRPr="00905EC0" w:rsidRDefault="00351FC0" w:rsidP="008A57CC">
            <w:pPr>
              <w:spacing w:line="240" w:lineRule="auto"/>
              <w:ind w:firstLine="0"/>
              <w:rPr>
                <w:sz w:val="24"/>
                <w:szCs w:val="24"/>
              </w:rPr>
            </w:pPr>
            <w:r w:rsidRPr="00905EC0">
              <w:rPr>
                <w:sz w:val="24"/>
                <w:szCs w:val="24"/>
              </w:rPr>
              <w:t>(наименование юридического лица)</w:t>
            </w:r>
          </w:p>
          <w:p w:rsidR="00351FC0" w:rsidRPr="00905EC0" w:rsidRDefault="00351FC0" w:rsidP="008A57CC">
            <w:pPr>
              <w:spacing w:line="240" w:lineRule="auto"/>
              <w:ind w:firstLine="0"/>
              <w:rPr>
                <w:sz w:val="24"/>
                <w:szCs w:val="24"/>
              </w:rPr>
            </w:pPr>
          </w:p>
          <w:p w:rsidR="00351FC0" w:rsidRPr="00905EC0" w:rsidRDefault="00351FC0" w:rsidP="008A57CC">
            <w:pPr>
              <w:spacing w:line="240" w:lineRule="auto"/>
              <w:ind w:firstLine="0"/>
              <w:rPr>
                <w:sz w:val="24"/>
                <w:szCs w:val="24"/>
              </w:rPr>
            </w:pPr>
            <w:r w:rsidRPr="00905EC0">
              <w:rPr>
                <w:sz w:val="24"/>
                <w:szCs w:val="24"/>
              </w:rPr>
              <w:t>Место нахождения:</w:t>
            </w:r>
          </w:p>
          <w:p w:rsidR="00351FC0" w:rsidRPr="00905EC0" w:rsidRDefault="00351FC0" w:rsidP="008A57CC">
            <w:pPr>
              <w:spacing w:line="240" w:lineRule="auto"/>
              <w:ind w:firstLine="0"/>
              <w:rPr>
                <w:sz w:val="24"/>
                <w:szCs w:val="24"/>
              </w:rPr>
            </w:pPr>
            <w:r w:rsidRPr="00905EC0">
              <w:rPr>
                <w:sz w:val="24"/>
                <w:szCs w:val="24"/>
              </w:rPr>
              <w:t>_________________________________</w:t>
            </w:r>
          </w:p>
          <w:p w:rsidR="00351FC0" w:rsidRPr="00905EC0" w:rsidRDefault="00351FC0" w:rsidP="008A57CC">
            <w:pPr>
              <w:spacing w:line="240" w:lineRule="auto"/>
              <w:ind w:firstLine="0"/>
              <w:rPr>
                <w:sz w:val="24"/>
                <w:szCs w:val="24"/>
              </w:rPr>
            </w:pPr>
          </w:p>
          <w:p w:rsidR="00351FC0" w:rsidRPr="00905EC0" w:rsidRDefault="00351FC0" w:rsidP="008A57CC">
            <w:pPr>
              <w:spacing w:line="240" w:lineRule="auto"/>
              <w:ind w:firstLine="0"/>
              <w:rPr>
                <w:sz w:val="24"/>
                <w:szCs w:val="24"/>
              </w:rPr>
            </w:pPr>
          </w:p>
          <w:p w:rsidR="00351FC0" w:rsidRPr="00905EC0" w:rsidRDefault="00351FC0" w:rsidP="008A57CC">
            <w:pPr>
              <w:spacing w:line="240" w:lineRule="auto"/>
              <w:ind w:firstLine="0"/>
              <w:rPr>
                <w:sz w:val="24"/>
                <w:szCs w:val="24"/>
              </w:rPr>
            </w:pPr>
          </w:p>
          <w:p w:rsidR="00351FC0" w:rsidRPr="00905EC0" w:rsidRDefault="00351FC0" w:rsidP="008A57CC">
            <w:pPr>
              <w:spacing w:line="240" w:lineRule="auto"/>
              <w:ind w:firstLine="0"/>
              <w:rPr>
                <w:sz w:val="24"/>
                <w:szCs w:val="24"/>
              </w:rPr>
            </w:pPr>
            <w:r w:rsidRPr="00905EC0">
              <w:rPr>
                <w:sz w:val="24"/>
                <w:szCs w:val="24"/>
              </w:rPr>
              <w:t>Почтовый адрес:</w:t>
            </w:r>
          </w:p>
          <w:p w:rsidR="00351FC0" w:rsidRPr="00905EC0" w:rsidRDefault="00351FC0" w:rsidP="008A57CC">
            <w:pPr>
              <w:spacing w:line="240" w:lineRule="auto"/>
              <w:ind w:firstLine="0"/>
              <w:rPr>
                <w:sz w:val="24"/>
                <w:szCs w:val="24"/>
              </w:rPr>
            </w:pPr>
            <w:r w:rsidRPr="00905EC0">
              <w:rPr>
                <w:sz w:val="24"/>
                <w:szCs w:val="24"/>
              </w:rPr>
              <w:t>_________________________________</w:t>
            </w:r>
          </w:p>
          <w:p w:rsidR="00351FC0" w:rsidRPr="00905EC0" w:rsidRDefault="00351FC0" w:rsidP="008A57CC">
            <w:pPr>
              <w:spacing w:line="240" w:lineRule="auto"/>
              <w:ind w:firstLine="0"/>
              <w:rPr>
                <w:sz w:val="24"/>
                <w:szCs w:val="24"/>
              </w:rPr>
            </w:pPr>
            <w:r w:rsidRPr="00905EC0">
              <w:rPr>
                <w:sz w:val="24"/>
                <w:szCs w:val="24"/>
              </w:rPr>
              <w:t>ОГРН ___________________________</w:t>
            </w:r>
          </w:p>
          <w:p w:rsidR="00351FC0" w:rsidRPr="00905EC0" w:rsidRDefault="00351FC0" w:rsidP="008A57CC">
            <w:pPr>
              <w:spacing w:line="240" w:lineRule="auto"/>
              <w:ind w:firstLine="0"/>
              <w:rPr>
                <w:sz w:val="24"/>
                <w:szCs w:val="24"/>
              </w:rPr>
            </w:pPr>
            <w:r w:rsidRPr="00905EC0">
              <w:rPr>
                <w:sz w:val="24"/>
                <w:szCs w:val="24"/>
              </w:rPr>
              <w:t>ИНН ____________ / КПП___________</w:t>
            </w:r>
          </w:p>
          <w:p w:rsidR="00351FC0" w:rsidRPr="00905EC0" w:rsidRDefault="00351FC0" w:rsidP="008A57CC">
            <w:pPr>
              <w:spacing w:line="240" w:lineRule="auto"/>
              <w:ind w:firstLine="0"/>
              <w:rPr>
                <w:sz w:val="24"/>
                <w:szCs w:val="24"/>
              </w:rPr>
            </w:pPr>
            <w:r w:rsidRPr="00905EC0">
              <w:rPr>
                <w:sz w:val="24"/>
                <w:szCs w:val="24"/>
              </w:rPr>
              <w:t>_________________________________</w:t>
            </w:r>
          </w:p>
          <w:p w:rsidR="00351FC0" w:rsidRPr="00905EC0" w:rsidRDefault="00351FC0" w:rsidP="008A57CC">
            <w:pPr>
              <w:spacing w:line="240" w:lineRule="auto"/>
              <w:ind w:firstLine="0"/>
              <w:rPr>
                <w:sz w:val="24"/>
                <w:szCs w:val="24"/>
              </w:rPr>
            </w:pPr>
            <w:r w:rsidRPr="00905EC0">
              <w:rPr>
                <w:sz w:val="24"/>
                <w:szCs w:val="24"/>
              </w:rPr>
              <w:t>(номер расчетного счета)</w:t>
            </w:r>
          </w:p>
          <w:p w:rsidR="00351FC0" w:rsidRPr="00905EC0" w:rsidRDefault="00351FC0" w:rsidP="008A57CC">
            <w:pPr>
              <w:spacing w:line="240" w:lineRule="auto"/>
              <w:ind w:firstLine="0"/>
              <w:rPr>
                <w:sz w:val="24"/>
                <w:szCs w:val="24"/>
              </w:rPr>
            </w:pPr>
            <w:r w:rsidRPr="00905EC0">
              <w:rPr>
                <w:sz w:val="24"/>
                <w:szCs w:val="24"/>
              </w:rPr>
              <w:t>_________________________________</w:t>
            </w:r>
          </w:p>
          <w:p w:rsidR="00351FC0" w:rsidRPr="00905EC0" w:rsidRDefault="00351FC0" w:rsidP="008A57CC">
            <w:pPr>
              <w:spacing w:line="240" w:lineRule="auto"/>
              <w:ind w:firstLine="0"/>
              <w:rPr>
                <w:sz w:val="24"/>
                <w:szCs w:val="24"/>
              </w:rPr>
            </w:pPr>
            <w:r w:rsidRPr="00905EC0">
              <w:rPr>
                <w:sz w:val="24"/>
                <w:szCs w:val="24"/>
              </w:rPr>
              <w:t>(наименование банка, в котором</w:t>
            </w:r>
          </w:p>
          <w:p w:rsidR="00351FC0" w:rsidRPr="00905EC0" w:rsidRDefault="00351FC0" w:rsidP="008A57CC">
            <w:pPr>
              <w:spacing w:line="240" w:lineRule="auto"/>
              <w:ind w:firstLine="0"/>
              <w:rPr>
                <w:sz w:val="24"/>
                <w:szCs w:val="24"/>
              </w:rPr>
            </w:pPr>
            <w:r w:rsidRPr="00905EC0">
              <w:rPr>
                <w:sz w:val="24"/>
                <w:szCs w:val="24"/>
              </w:rPr>
              <w:t>открыт расчетный счет)</w:t>
            </w:r>
          </w:p>
          <w:p w:rsidR="00351FC0" w:rsidRPr="00905EC0" w:rsidRDefault="00351FC0" w:rsidP="008A57CC">
            <w:pPr>
              <w:spacing w:line="240" w:lineRule="auto"/>
              <w:ind w:firstLine="0"/>
              <w:rPr>
                <w:sz w:val="24"/>
                <w:szCs w:val="24"/>
              </w:rPr>
            </w:pPr>
            <w:r w:rsidRPr="00905EC0">
              <w:rPr>
                <w:sz w:val="24"/>
                <w:szCs w:val="24"/>
              </w:rPr>
              <w:t>_________________________________</w:t>
            </w:r>
          </w:p>
          <w:p w:rsidR="00351FC0" w:rsidRPr="00905EC0" w:rsidRDefault="00351FC0" w:rsidP="008A57CC">
            <w:pPr>
              <w:spacing w:line="240" w:lineRule="auto"/>
              <w:ind w:firstLine="0"/>
              <w:rPr>
                <w:sz w:val="24"/>
                <w:szCs w:val="24"/>
              </w:rPr>
            </w:pPr>
            <w:r w:rsidRPr="00905EC0">
              <w:rPr>
                <w:sz w:val="24"/>
                <w:szCs w:val="24"/>
              </w:rPr>
              <w:t>(номер корреспондентского счета банка)</w:t>
            </w:r>
          </w:p>
          <w:p w:rsidR="00351FC0" w:rsidRPr="00905EC0" w:rsidRDefault="00351FC0" w:rsidP="008A57CC">
            <w:pPr>
              <w:spacing w:line="240" w:lineRule="auto"/>
              <w:ind w:firstLine="0"/>
              <w:rPr>
                <w:sz w:val="24"/>
                <w:szCs w:val="24"/>
              </w:rPr>
            </w:pPr>
            <w:r w:rsidRPr="00905EC0">
              <w:rPr>
                <w:sz w:val="24"/>
                <w:szCs w:val="24"/>
              </w:rPr>
              <w:t>_________________________________</w:t>
            </w:r>
          </w:p>
          <w:p w:rsidR="00351FC0" w:rsidRPr="00905EC0" w:rsidRDefault="00351FC0" w:rsidP="008A57CC">
            <w:pPr>
              <w:spacing w:line="240" w:lineRule="auto"/>
              <w:ind w:firstLine="0"/>
              <w:rPr>
                <w:sz w:val="24"/>
                <w:szCs w:val="24"/>
              </w:rPr>
            </w:pPr>
            <w:r w:rsidRPr="00905EC0">
              <w:rPr>
                <w:sz w:val="24"/>
                <w:szCs w:val="24"/>
              </w:rPr>
              <w:t>(БИК банка)</w:t>
            </w:r>
          </w:p>
          <w:p w:rsidR="00351FC0" w:rsidRPr="00905EC0" w:rsidRDefault="00351FC0" w:rsidP="008A57CC">
            <w:pPr>
              <w:spacing w:line="240" w:lineRule="auto"/>
              <w:ind w:firstLine="0"/>
              <w:rPr>
                <w:sz w:val="24"/>
                <w:szCs w:val="24"/>
              </w:rPr>
            </w:pPr>
            <w:r w:rsidRPr="00905EC0">
              <w:rPr>
                <w:sz w:val="24"/>
                <w:szCs w:val="24"/>
              </w:rPr>
              <w:t>_________________________________</w:t>
            </w:r>
          </w:p>
          <w:p w:rsidR="00351FC0" w:rsidRPr="00905EC0" w:rsidRDefault="00351FC0" w:rsidP="008A57CC">
            <w:pPr>
              <w:spacing w:line="240" w:lineRule="auto"/>
              <w:ind w:firstLine="0"/>
              <w:rPr>
                <w:sz w:val="24"/>
                <w:szCs w:val="24"/>
              </w:rPr>
            </w:pPr>
            <w:r w:rsidRPr="00905EC0">
              <w:rPr>
                <w:sz w:val="24"/>
                <w:szCs w:val="24"/>
              </w:rPr>
              <w:t>(номер телефона)</w:t>
            </w:r>
          </w:p>
          <w:p w:rsidR="00351FC0" w:rsidRPr="00905EC0" w:rsidRDefault="00351FC0" w:rsidP="008A57CC">
            <w:pPr>
              <w:spacing w:line="240" w:lineRule="auto"/>
              <w:ind w:firstLine="0"/>
              <w:rPr>
                <w:sz w:val="24"/>
                <w:szCs w:val="24"/>
              </w:rPr>
            </w:pPr>
            <w:r w:rsidRPr="00905EC0">
              <w:rPr>
                <w:sz w:val="24"/>
                <w:szCs w:val="24"/>
              </w:rPr>
              <w:lastRenderedPageBreak/>
              <w:t>_________________________________</w:t>
            </w:r>
          </w:p>
          <w:p w:rsidR="00351FC0" w:rsidRPr="00905EC0" w:rsidRDefault="00351FC0" w:rsidP="008A57CC">
            <w:pPr>
              <w:spacing w:line="240" w:lineRule="auto"/>
              <w:ind w:firstLine="0"/>
              <w:rPr>
                <w:sz w:val="24"/>
                <w:szCs w:val="24"/>
              </w:rPr>
            </w:pPr>
            <w:r w:rsidRPr="00905EC0">
              <w:rPr>
                <w:sz w:val="24"/>
                <w:szCs w:val="24"/>
              </w:rPr>
              <w:t>(номер факса)</w:t>
            </w:r>
          </w:p>
          <w:p w:rsidR="00351FC0" w:rsidRPr="00905EC0" w:rsidRDefault="00351FC0" w:rsidP="008A57CC">
            <w:pPr>
              <w:spacing w:line="240" w:lineRule="auto"/>
              <w:ind w:firstLine="0"/>
              <w:rPr>
                <w:sz w:val="24"/>
                <w:szCs w:val="24"/>
              </w:rPr>
            </w:pPr>
          </w:p>
        </w:tc>
      </w:tr>
      <w:tr w:rsidR="00351FC0" w:rsidRPr="0016193C" w:rsidTr="00905EC0">
        <w:tblPrEx>
          <w:tblLook w:val="0000" w:firstRow="0" w:lastRow="0" w:firstColumn="0" w:lastColumn="0" w:noHBand="0" w:noVBand="0"/>
        </w:tblPrEx>
        <w:trPr>
          <w:gridAfter w:val="1"/>
          <w:wAfter w:w="319" w:type="dxa"/>
        </w:trPr>
        <w:tc>
          <w:tcPr>
            <w:tcW w:w="4785" w:type="dxa"/>
            <w:shd w:val="clear" w:color="auto" w:fill="auto"/>
          </w:tcPr>
          <w:p w:rsidR="00351FC0" w:rsidRPr="00905EC0" w:rsidRDefault="00351FC0" w:rsidP="008A57CC">
            <w:pPr>
              <w:spacing w:line="240" w:lineRule="auto"/>
              <w:ind w:firstLine="0"/>
              <w:jc w:val="left"/>
              <w:rPr>
                <w:sz w:val="24"/>
                <w:szCs w:val="24"/>
              </w:rPr>
            </w:pPr>
          </w:p>
          <w:p w:rsidR="00351FC0" w:rsidRPr="00905EC0" w:rsidRDefault="00351FC0" w:rsidP="008A57CC">
            <w:pPr>
              <w:spacing w:line="240" w:lineRule="auto"/>
              <w:ind w:firstLine="0"/>
              <w:jc w:val="left"/>
              <w:rPr>
                <w:sz w:val="24"/>
                <w:szCs w:val="24"/>
              </w:rPr>
            </w:pPr>
            <w:r w:rsidRPr="00905EC0">
              <w:rPr>
                <w:sz w:val="24"/>
                <w:szCs w:val="24"/>
              </w:rPr>
              <w:t xml:space="preserve">_______________ / _______________ </w:t>
            </w:r>
          </w:p>
          <w:p w:rsidR="00351FC0" w:rsidRPr="00905EC0" w:rsidRDefault="00351FC0" w:rsidP="008A57CC">
            <w:pPr>
              <w:spacing w:line="240" w:lineRule="auto"/>
              <w:ind w:firstLine="0"/>
              <w:jc w:val="left"/>
              <w:rPr>
                <w:sz w:val="24"/>
                <w:szCs w:val="24"/>
              </w:rPr>
            </w:pPr>
          </w:p>
        </w:tc>
        <w:tc>
          <w:tcPr>
            <w:tcW w:w="4786" w:type="dxa"/>
            <w:gridSpan w:val="2"/>
            <w:shd w:val="clear" w:color="auto" w:fill="auto"/>
          </w:tcPr>
          <w:p w:rsidR="00351FC0" w:rsidRPr="00905EC0" w:rsidRDefault="00351FC0" w:rsidP="008A57CC">
            <w:pPr>
              <w:spacing w:line="240" w:lineRule="auto"/>
              <w:ind w:firstLine="0"/>
              <w:jc w:val="left"/>
              <w:rPr>
                <w:sz w:val="24"/>
                <w:szCs w:val="24"/>
              </w:rPr>
            </w:pPr>
          </w:p>
          <w:p w:rsidR="00351FC0" w:rsidRPr="0016193C" w:rsidRDefault="00351FC0" w:rsidP="008A57CC">
            <w:pPr>
              <w:spacing w:line="240" w:lineRule="auto"/>
              <w:ind w:firstLine="0"/>
              <w:jc w:val="left"/>
              <w:rPr>
                <w:sz w:val="24"/>
                <w:szCs w:val="24"/>
              </w:rPr>
            </w:pPr>
            <w:r w:rsidRPr="00905EC0">
              <w:rPr>
                <w:sz w:val="24"/>
                <w:szCs w:val="24"/>
              </w:rPr>
              <w:t>_______________ / _______________</w:t>
            </w:r>
            <w:r w:rsidRPr="0016193C">
              <w:rPr>
                <w:sz w:val="24"/>
                <w:szCs w:val="24"/>
              </w:rPr>
              <w:t xml:space="preserve"> </w:t>
            </w:r>
          </w:p>
          <w:p w:rsidR="00351FC0" w:rsidRPr="0016193C" w:rsidRDefault="00351FC0" w:rsidP="008A57CC">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7933DA" w:rsidRDefault="00351FC0" w:rsidP="007933D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4091"/>
        <w:gridCol w:w="4127"/>
      </w:tblGrid>
      <w:tr w:rsidR="00351FC0"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33DA" w:rsidRPr="00EC4566" w:rsidRDefault="007933DA" w:rsidP="007933DA">
            <w:r w:rsidRPr="00EC4566">
              <w:t>1</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ССПИ ПС Левобережная</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1.1</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Комплект оборудования спутниковой связи</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2</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ССПИ ПС СХК</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3</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ССПИ ПС Хатыстыр</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4</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ССПИ ПС Якокут</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4.1</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Комплект оборудования спутниковой связи</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5</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ССПИ ПС Якокит</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5.1</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Комплект оборудования спутниковой связи</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6</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ССПИ ПС Белая Гора</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6.1</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Комплект оборудования спутниковой связи</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7</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ССПИ ПС Ленинский</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7.1</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Комплект оборудования спутниковой связи</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8</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ССПИ ПС Ыллымах</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Новый объект ОС</w:t>
            </w:r>
          </w:p>
        </w:tc>
      </w:tr>
      <w:tr w:rsidR="007933DA" w:rsidRPr="0086301D" w:rsidTr="007933DA">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8.1</w:t>
            </w:r>
          </w:p>
        </w:tc>
        <w:tc>
          <w:tcPr>
            <w:tcW w:w="4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Pr="00EC4566" w:rsidRDefault="007933DA" w:rsidP="007933DA">
            <w:r w:rsidRPr="00EC4566">
              <w:t>Комплект оборудования спутниковой связи</w:t>
            </w:r>
          </w:p>
        </w:tc>
        <w:tc>
          <w:tcPr>
            <w:tcW w:w="4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33DA" w:rsidRDefault="007933DA" w:rsidP="007933DA">
            <w:r w:rsidRPr="00EC4566">
              <w:t>Новый объект ОС</w:t>
            </w:r>
          </w:p>
        </w:tc>
      </w:tr>
    </w:tbl>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7"/>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7933DA" w:rsidP="008A57CC">
            <w:pPr>
              <w:spacing w:line="240" w:lineRule="auto"/>
              <w:ind w:firstLine="0"/>
              <w:jc w:val="center"/>
              <w:rPr>
                <w:sz w:val="20"/>
                <w:szCs w:val="20"/>
              </w:rPr>
            </w:pPr>
            <w:r>
              <w:rPr>
                <w:sz w:val="20"/>
                <w:szCs w:val="20"/>
              </w:rPr>
              <w:t>Сумма НДС (20</w:t>
            </w:r>
            <w:r w:rsidR="00351FC0" w:rsidRPr="00CE0D55">
              <w:rPr>
                <w:sz w:val="20"/>
                <w:szCs w:val="20"/>
              </w:rPr>
              <w:t>%),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2"/>
          <w:footerReference w:type="default" r:id="rId13"/>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7933DA" w:rsidRDefault="007933DA" w:rsidP="007933DA">
      <w:pPr>
        <w:spacing w:line="240" w:lineRule="auto"/>
        <w:ind w:firstLine="0"/>
        <w:jc w:val="center"/>
        <w:rPr>
          <w:bCs/>
          <w:sz w:val="24"/>
          <w:szCs w:val="24"/>
        </w:rPr>
      </w:pPr>
      <w:r>
        <w:rPr>
          <w:b/>
          <w:sz w:val="24"/>
          <w:szCs w:val="24"/>
        </w:rPr>
        <w:t xml:space="preserve">СВОДНЫЙ СМЕТНЫЙ РАСЧЕТ </w:t>
      </w:r>
      <w:r w:rsidR="00351FC0">
        <w:rPr>
          <w:b/>
          <w:sz w:val="24"/>
          <w:szCs w:val="24"/>
        </w:rPr>
        <w:t>С ПРИЛОЖЕНИЯМИ</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7933DA" w:rsidRDefault="007933DA"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D949C5" w:rsidRDefault="00351FC0" w:rsidP="008A57CC">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rsidR="00351FC0" w:rsidRPr="001A7726" w:rsidRDefault="00351FC0" w:rsidP="008A57CC">
            <w:pPr>
              <w:rPr>
                <w:sz w:val="22"/>
              </w:rPr>
            </w:pPr>
          </w:p>
          <w:p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351FC0" w:rsidRPr="00287642" w:rsidRDefault="00351FC0" w:rsidP="008A57CC">
            <w:pPr>
              <w:rPr>
                <w:sz w:val="22"/>
                <w:szCs w:val="22"/>
              </w:rPr>
            </w:pPr>
          </w:p>
          <w:p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rsidR="00351FC0" w:rsidRPr="00F43F0D" w:rsidRDefault="00351FC0" w:rsidP="008A57CC">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7933DA">
              <w:rPr>
                <w:bCs/>
                <w:sz w:val="22"/>
                <w:szCs w:val="22"/>
              </w:rPr>
              <w:t>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1A7726" w:rsidRDefault="00351FC0" w:rsidP="008A57CC">
                  <w:pPr>
                    <w:spacing w:line="240" w:lineRule="auto"/>
                    <w:ind w:firstLine="0"/>
                    <w:rPr>
                      <w:sz w:val="22"/>
                    </w:rPr>
                  </w:pPr>
                  <w:r w:rsidRPr="001A7726">
                    <w:rPr>
                      <w:sz w:val="22"/>
                    </w:rPr>
                    <w:t>Заказчик:</w:t>
                  </w:r>
                </w:p>
              </w:tc>
              <w:tc>
                <w:tcPr>
                  <w:tcW w:w="4786" w:type="dxa"/>
                </w:tcPr>
                <w:p w:rsidR="00351FC0" w:rsidRPr="001A7726" w:rsidRDefault="00351FC0" w:rsidP="008A57CC">
                  <w:pPr>
                    <w:spacing w:line="240" w:lineRule="auto"/>
                    <w:ind w:firstLine="0"/>
                    <w:rPr>
                      <w:sz w:val="22"/>
                    </w:rPr>
                  </w:pPr>
                  <w:r w:rsidRPr="001A7726">
                    <w:rPr>
                      <w:sz w:val="22"/>
                    </w:rPr>
                    <w:t>Подрядчик:</w:t>
                  </w:r>
                </w:p>
              </w:tc>
            </w:tr>
            <w:tr w:rsidR="00351FC0" w:rsidRPr="00F43F0D" w:rsidTr="008A57CC">
              <w:tc>
                <w:tcPr>
                  <w:tcW w:w="4785" w:type="dxa"/>
                  <w:shd w:val="clear" w:color="auto" w:fill="auto"/>
                </w:tcPr>
                <w:p w:rsidR="00351FC0" w:rsidRPr="00287642" w:rsidRDefault="00351FC0" w:rsidP="008A57CC">
                  <w:pPr>
                    <w:spacing w:line="240" w:lineRule="auto"/>
                    <w:ind w:firstLine="0"/>
                    <w:rPr>
                      <w:sz w:val="22"/>
                      <w:szCs w:val="22"/>
                    </w:rPr>
                  </w:pPr>
                </w:p>
                <w:p w:rsidR="00351FC0" w:rsidRPr="00287642" w:rsidRDefault="00351FC0" w:rsidP="008A57CC">
                  <w:pPr>
                    <w:spacing w:line="240" w:lineRule="auto"/>
                    <w:ind w:firstLine="0"/>
                    <w:rPr>
                      <w:sz w:val="22"/>
                      <w:szCs w:val="22"/>
                    </w:rPr>
                  </w:pPr>
                </w:p>
                <w:p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rsidR="00351FC0" w:rsidRPr="00012C55" w:rsidRDefault="00351FC0" w:rsidP="008A57CC">
                  <w:pPr>
                    <w:spacing w:line="240" w:lineRule="auto"/>
                    <w:ind w:firstLine="0"/>
                    <w:rPr>
                      <w:sz w:val="22"/>
                      <w:szCs w:val="22"/>
                    </w:rPr>
                  </w:pPr>
                </w:p>
              </w:tc>
              <w:tc>
                <w:tcPr>
                  <w:tcW w:w="4786" w:type="dxa"/>
                  <w:shd w:val="clear" w:color="auto" w:fill="auto"/>
                </w:tcPr>
                <w:p w:rsidR="00351FC0" w:rsidRPr="00853BA5"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7933DA" w:rsidRDefault="00351FC0" w:rsidP="007933DA">
      <w:pPr>
        <w:spacing w:line="240" w:lineRule="auto"/>
        <w:ind w:firstLine="0"/>
        <w:jc w:val="left"/>
        <w:rPr>
          <w:sz w:val="22"/>
          <w:szCs w:val="22"/>
        </w:rPr>
      </w:pPr>
      <w:r>
        <w:rPr>
          <w:sz w:val="22"/>
          <w:szCs w:val="22"/>
        </w:rPr>
        <w:br w:type="page"/>
      </w:r>
    </w:p>
    <w:p w:rsidR="00351FC0" w:rsidRPr="00F43F0D" w:rsidRDefault="007933DA" w:rsidP="007933DA">
      <w:pPr>
        <w:spacing w:line="240" w:lineRule="auto"/>
        <w:ind w:firstLine="0"/>
        <w:rPr>
          <w:sz w:val="22"/>
          <w:szCs w:val="22"/>
        </w:rPr>
      </w:pPr>
      <w:r>
        <w:rPr>
          <w:sz w:val="22"/>
          <w:szCs w:val="22"/>
        </w:rPr>
        <w:lastRenderedPageBreak/>
        <w:t xml:space="preserve">                                                                                             </w:t>
      </w:r>
      <w:r w:rsidR="00351FC0" w:rsidRPr="00F43F0D">
        <w:rPr>
          <w:sz w:val="22"/>
          <w:szCs w:val="22"/>
        </w:rPr>
        <w:t xml:space="preserve">Приложение № </w:t>
      </w:r>
      <w:r w:rsidR="00351FC0">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w:t>
            </w:r>
            <w:r w:rsidR="007933DA">
              <w:rPr>
                <w:snapToGrid/>
                <w:sz w:val="24"/>
                <w:szCs w:val="24"/>
              </w:rPr>
              <w:t>8</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39" w:name="RANGE!A1:AG42"/>
      <w:bookmarkStart w:id="40" w:name="RANGE!A1:AG40"/>
      <w:bookmarkEnd w:id="39"/>
      <w:bookmarkEnd w:id="40"/>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8E6201" w:rsidRDefault="00351FC0" w:rsidP="00351FC0">
      <w:pPr>
        <w:spacing w:line="240" w:lineRule="auto"/>
        <w:ind w:left="5103" w:firstLine="0"/>
        <w:rPr>
          <w:sz w:val="22"/>
        </w:rPr>
      </w:pPr>
      <w:r w:rsidRPr="008E6201">
        <w:rPr>
          <w:sz w:val="22"/>
        </w:rPr>
        <w:lastRenderedPageBreak/>
        <w:t xml:space="preserve">Приложение № </w:t>
      </w:r>
      <w:r w:rsidR="008E6201" w:rsidRPr="008E6201">
        <w:rPr>
          <w:sz w:val="22"/>
          <w:szCs w:val="22"/>
        </w:rPr>
        <w:t>9</w:t>
      </w:r>
    </w:p>
    <w:p w:rsidR="00351FC0" w:rsidRPr="008E6201" w:rsidRDefault="00351FC0" w:rsidP="00351FC0">
      <w:pPr>
        <w:spacing w:line="240" w:lineRule="auto"/>
        <w:ind w:left="5103" w:firstLine="0"/>
        <w:rPr>
          <w:sz w:val="22"/>
        </w:rPr>
      </w:pPr>
      <w:r w:rsidRPr="008E6201">
        <w:rPr>
          <w:sz w:val="22"/>
        </w:rPr>
        <w:t>к договору подряда</w:t>
      </w:r>
    </w:p>
    <w:p w:rsidR="00351FC0" w:rsidRPr="008E6201" w:rsidRDefault="00351FC0" w:rsidP="00351FC0">
      <w:pPr>
        <w:spacing w:line="240" w:lineRule="auto"/>
        <w:ind w:left="5103" w:firstLine="0"/>
        <w:rPr>
          <w:sz w:val="22"/>
        </w:rPr>
      </w:pPr>
      <w:r w:rsidRPr="008E6201">
        <w:rPr>
          <w:sz w:val="22"/>
          <w:szCs w:val="22"/>
        </w:rPr>
        <w:t>от «____» __________ 20__ № ____</w:t>
      </w:r>
    </w:p>
    <w:p w:rsidR="00351FC0" w:rsidRPr="008E6201" w:rsidRDefault="00351FC0" w:rsidP="00351FC0">
      <w:pPr>
        <w:spacing w:line="240" w:lineRule="auto"/>
        <w:jc w:val="center"/>
        <w:rPr>
          <w:b/>
          <w:sz w:val="22"/>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lastRenderedPageBreak/>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w:t>
      </w:r>
      <w:r w:rsidRPr="003710B6">
        <w:lastRenderedPageBreak/>
        <w:t>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pPr>
    </w:p>
    <w:p w:rsidR="008E6201" w:rsidRDefault="008E6201" w:rsidP="00351FC0">
      <w:pPr>
        <w:spacing w:line="240" w:lineRule="auto"/>
        <w:ind w:left="8496" w:firstLine="9"/>
        <w:jc w:val="center"/>
        <w:rPr>
          <w:bCs/>
          <w:snapToGrid/>
          <w:color w:val="000000"/>
          <w:sz w:val="24"/>
          <w:szCs w:val="24"/>
        </w:rPr>
      </w:pPr>
    </w:p>
    <w:p w:rsidR="008E6201" w:rsidRDefault="008E6201" w:rsidP="00351FC0">
      <w:pPr>
        <w:spacing w:line="240" w:lineRule="auto"/>
        <w:ind w:left="8496" w:firstLine="9"/>
        <w:jc w:val="center"/>
        <w:rPr>
          <w:bCs/>
          <w:snapToGrid/>
          <w:color w:val="000000"/>
          <w:sz w:val="24"/>
          <w:szCs w:val="24"/>
        </w:rPr>
      </w:pPr>
    </w:p>
    <w:p w:rsidR="008E6201" w:rsidRDefault="008E6201" w:rsidP="00351FC0">
      <w:pPr>
        <w:spacing w:line="240" w:lineRule="auto"/>
        <w:ind w:left="8496" w:firstLine="9"/>
        <w:jc w:val="center"/>
        <w:rPr>
          <w:bCs/>
          <w:snapToGrid/>
          <w:color w:val="000000"/>
          <w:sz w:val="24"/>
          <w:szCs w:val="24"/>
        </w:rPr>
      </w:pPr>
    </w:p>
    <w:p w:rsidR="008E6201" w:rsidRDefault="008E6201" w:rsidP="00351FC0">
      <w:pPr>
        <w:spacing w:line="240" w:lineRule="auto"/>
        <w:ind w:left="8496" w:firstLine="9"/>
        <w:jc w:val="center"/>
        <w:rPr>
          <w:bCs/>
          <w:snapToGrid/>
          <w:color w:val="000000"/>
          <w:sz w:val="24"/>
          <w:szCs w:val="24"/>
        </w:rPr>
      </w:pPr>
    </w:p>
    <w:p w:rsidR="00AE1F9A" w:rsidRPr="004E6BB3" w:rsidRDefault="008E6201" w:rsidP="00356B5A">
      <w:pPr>
        <w:pageBreakBefore/>
        <w:spacing w:line="240" w:lineRule="auto"/>
        <w:ind w:firstLine="5103"/>
        <w:jc w:val="left"/>
        <w:rPr>
          <w:snapToGrid/>
          <w:sz w:val="22"/>
          <w:szCs w:val="22"/>
        </w:rPr>
      </w:pPr>
      <w:r>
        <w:rPr>
          <w:snapToGrid/>
          <w:sz w:val="22"/>
          <w:szCs w:val="22"/>
        </w:rPr>
        <w:lastRenderedPageBreak/>
        <w:t>Приложение № 10</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4E6BB3" w:rsidRDefault="00356B5A" w:rsidP="00AE1F9A">
      <w:pPr>
        <w:tabs>
          <w:tab w:val="left" w:pos="1134"/>
        </w:tabs>
        <w:spacing w:line="240" w:lineRule="auto"/>
        <w:ind w:firstLine="0"/>
        <w:jc w:val="center"/>
        <w:rPr>
          <w:b/>
          <w:sz w:val="24"/>
          <w:szCs w:val="24"/>
        </w:rPr>
      </w:pPr>
    </w:p>
    <w:p w:rsidR="00356B5A" w:rsidRPr="00F8297E" w:rsidRDefault="00356B5A" w:rsidP="00356B5A">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8"/>
      </w:r>
      <w:r w:rsidRPr="00F8297E">
        <w:rPr>
          <w:rFonts w:eastAsia="TimesNewRomanPS-BoldMT"/>
          <w:sz w:val="24"/>
          <w:szCs w:val="24"/>
          <w:lang w:eastAsia="en-US"/>
        </w:rPr>
        <w:t>, а также соответствовать следующим критериям: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9"/>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w:t>
      </w:r>
      <w:r w:rsidRPr="00F8297E">
        <w:rPr>
          <w:rFonts w:eastAsia="TimesNewRomanPS-BoldMT"/>
          <w:sz w:val="24"/>
          <w:szCs w:val="24"/>
          <w:lang w:eastAsia="en-US"/>
        </w:rPr>
        <w:lastRenderedPageBreak/>
        <w:t>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0"/>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1"/>
      </w:r>
      <w:r w:rsidRPr="00F8297E">
        <w:rPr>
          <w:rFonts w:eastAsia="TimesNewRomanPS-BoldMT"/>
          <w:sz w:val="24"/>
          <w:szCs w:val="24"/>
          <w:lang w:eastAsia="en-US"/>
        </w:rPr>
        <w:t xml:space="preserve"> для i-ой кредитной организации, равный:</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356B5A" w:rsidRDefault="00356B5A" w:rsidP="00356B5A">
      <w:pPr>
        <w:spacing w:line="240" w:lineRule="auto"/>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8E6201" w:rsidRDefault="006E3943" w:rsidP="006E3943">
      <w:pPr>
        <w:pageBreakBefore/>
        <w:spacing w:line="240" w:lineRule="auto"/>
        <w:ind w:left="5103" w:firstLine="0"/>
        <w:rPr>
          <w:sz w:val="22"/>
          <w:szCs w:val="22"/>
        </w:rPr>
      </w:pPr>
      <w:r w:rsidRPr="008E6201">
        <w:rPr>
          <w:sz w:val="22"/>
          <w:szCs w:val="22"/>
        </w:rPr>
        <w:lastRenderedPageBreak/>
        <w:t>Приложение № 1</w:t>
      </w:r>
      <w:r w:rsidR="008E6201" w:rsidRPr="008E6201">
        <w:rPr>
          <w:sz w:val="22"/>
          <w:szCs w:val="22"/>
        </w:rPr>
        <w:t>1</w:t>
      </w:r>
    </w:p>
    <w:p w:rsidR="006E3943" w:rsidRPr="008E6201" w:rsidRDefault="006E3943" w:rsidP="006E3943">
      <w:pPr>
        <w:spacing w:line="240" w:lineRule="auto"/>
        <w:ind w:left="5103" w:firstLine="0"/>
        <w:rPr>
          <w:sz w:val="22"/>
          <w:szCs w:val="22"/>
        </w:rPr>
      </w:pPr>
      <w:r w:rsidRPr="008E6201">
        <w:rPr>
          <w:sz w:val="22"/>
          <w:szCs w:val="22"/>
        </w:rPr>
        <w:t xml:space="preserve">к Договору подряда </w:t>
      </w:r>
    </w:p>
    <w:p w:rsidR="006E3943" w:rsidRDefault="006E3943" w:rsidP="006E3943">
      <w:pPr>
        <w:spacing w:line="240" w:lineRule="auto"/>
        <w:ind w:left="5103" w:firstLine="0"/>
        <w:rPr>
          <w:sz w:val="22"/>
          <w:szCs w:val="22"/>
        </w:rPr>
      </w:pPr>
      <w:r w:rsidRPr="008E6201">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4"/>
      <w:footerReference w:type="default" r:id="rId15"/>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90A" w:rsidRDefault="0010290A">
      <w:r>
        <w:separator/>
      </w:r>
    </w:p>
  </w:endnote>
  <w:endnote w:type="continuationSeparator" w:id="0">
    <w:p w:rsidR="0010290A" w:rsidRDefault="0010290A">
      <w:r>
        <w:continuationSeparator/>
      </w:r>
    </w:p>
  </w:endnote>
  <w:endnote w:type="continuationNotice" w:id="1">
    <w:p w:rsidR="0010290A" w:rsidRDefault="001029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4CD" w:rsidRDefault="002214CD">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4CD" w:rsidRPr="002C2BA3" w:rsidRDefault="002214CD"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90A" w:rsidRDefault="0010290A">
      <w:r>
        <w:separator/>
      </w:r>
    </w:p>
  </w:footnote>
  <w:footnote w:type="continuationSeparator" w:id="0">
    <w:p w:rsidR="0010290A" w:rsidRDefault="0010290A">
      <w:r>
        <w:continuationSeparator/>
      </w:r>
    </w:p>
  </w:footnote>
  <w:footnote w:type="continuationNotice" w:id="1">
    <w:p w:rsidR="0010290A" w:rsidRDefault="0010290A">
      <w:pPr>
        <w:spacing w:line="240" w:lineRule="auto"/>
      </w:pPr>
    </w:p>
  </w:footnote>
  <w:footnote w:id="2">
    <w:p w:rsidR="00570540" w:rsidRPr="00570540" w:rsidRDefault="00570540">
      <w:pPr>
        <w:pStyle w:val="a8"/>
      </w:pPr>
      <w:r>
        <w:rPr>
          <w:rStyle w:val="aa"/>
        </w:rPr>
        <w:footnoteRef/>
      </w:r>
      <w:r>
        <w:rPr>
          <w:snapToGrid w:val="0"/>
        </w:rPr>
        <w:t>Если победителем закупки будет субъект МСП срок уплаты последующего платежа составит 15 (пятнадцать) рабочих дней</w:t>
      </w:r>
      <w:r>
        <w:t xml:space="preserve"> </w:t>
      </w:r>
    </w:p>
  </w:footnote>
  <w:footnote w:id="3">
    <w:p w:rsidR="006E024E" w:rsidRPr="00570540" w:rsidRDefault="006E024E" w:rsidP="006E024E">
      <w:pPr>
        <w:pStyle w:val="a8"/>
      </w:pPr>
      <w:r>
        <w:rPr>
          <w:rStyle w:val="aa"/>
        </w:rPr>
        <w:footnoteRef/>
      </w:r>
      <w:r>
        <w:rPr>
          <w:snapToGrid w:val="0"/>
        </w:rPr>
        <w:t>Если победителем закупки будет субъект МСП срок уплаты последующего платежа составит 15 (пятнадцать) рабочих дней</w:t>
      </w:r>
      <w:r>
        <w:t xml:space="preserve"> </w:t>
      </w:r>
    </w:p>
  </w:footnote>
  <w:footnote w:id="4">
    <w:p w:rsidR="002214CD" w:rsidRDefault="002214CD">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5">
    <w:p w:rsidR="002214CD" w:rsidRDefault="002214CD" w:rsidP="00351FC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6">
    <w:p w:rsidR="002214CD" w:rsidRDefault="002214CD" w:rsidP="00351FC0">
      <w:pPr>
        <w:pStyle w:val="a8"/>
      </w:pPr>
      <w:r>
        <w:rPr>
          <w:rStyle w:val="aa"/>
        </w:rPr>
        <w:footnoteRef/>
      </w:r>
      <w:r>
        <w:t xml:space="preserve"> В случае непредоставления Банковской гарантии надлежащего исполнения Договора.</w:t>
      </w:r>
    </w:p>
  </w:footnote>
  <w:footnote w:id="7">
    <w:p w:rsidR="002214CD" w:rsidRDefault="002214CD"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8">
    <w:p w:rsidR="002214CD" w:rsidRPr="00B94B5C" w:rsidRDefault="002214CD" w:rsidP="00356B5A">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2214CD" w:rsidRPr="00B94B5C" w:rsidRDefault="002214CD" w:rsidP="00356B5A">
      <w:pPr>
        <w:pStyle w:val="a8"/>
      </w:pPr>
      <w:r>
        <w:t>(</w:t>
      </w:r>
      <w:hyperlink r:id="rId1" w:history="1">
        <w:r w:rsidRPr="003672E5">
          <w:rPr>
            <w:rStyle w:val="aff2"/>
          </w:rPr>
          <w:t>http://web.drsk.ru/source/files/content/2021/86.pdf</w:t>
        </w:r>
      </w:hyperlink>
      <w:r>
        <w:t>).</w:t>
      </w:r>
    </w:p>
  </w:footnote>
  <w:footnote w:id="9">
    <w:p w:rsidR="002214CD" w:rsidRDefault="002214CD" w:rsidP="00356B5A">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0">
    <w:p w:rsidR="002214CD" w:rsidRDefault="002214CD" w:rsidP="00356B5A">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1">
    <w:p w:rsidR="002214CD" w:rsidRPr="00683BF8" w:rsidRDefault="002214CD" w:rsidP="00356B5A">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4CD" w:rsidRPr="00DE762A" w:rsidRDefault="002214CD"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4CD" w:rsidRDefault="002214C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4A78F5"/>
    <w:multiLevelType w:val="multilevel"/>
    <w:tmpl w:val="2A58C15A"/>
    <w:lvl w:ilvl="0">
      <w:start w:val="8"/>
      <w:numFmt w:val="decimal"/>
      <w:lvlText w:val="%1."/>
      <w:lvlJc w:val="left"/>
      <w:pPr>
        <w:ind w:left="6628" w:hanging="390"/>
      </w:pPr>
      <w:rPr>
        <w:i w:val="0"/>
      </w:rPr>
    </w:lvl>
    <w:lvl w:ilvl="1">
      <w:start w:val="1"/>
      <w:numFmt w:val="decimal"/>
      <w:lvlText w:val="%1.%2."/>
      <w:lvlJc w:val="left"/>
      <w:pPr>
        <w:ind w:left="7809" w:hanging="720"/>
      </w:pPr>
      <w:rPr>
        <w:i w:val="0"/>
      </w:rPr>
    </w:lvl>
    <w:lvl w:ilvl="2">
      <w:start w:val="1"/>
      <w:numFmt w:val="decimal"/>
      <w:lvlText w:val="%1.%2.%3."/>
      <w:lvlJc w:val="left"/>
      <w:pPr>
        <w:ind w:left="8660" w:hanging="720"/>
      </w:pPr>
      <w:rPr>
        <w:i w:val="0"/>
      </w:rPr>
    </w:lvl>
    <w:lvl w:ilvl="3">
      <w:start w:val="1"/>
      <w:numFmt w:val="decimal"/>
      <w:lvlText w:val="%1.%2.%3.%4."/>
      <w:lvlJc w:val="left"/>
      <w:pPr>
        <w:ind w:left="9871" w:hanging="1080"/>
      </w:pPr>
      <w:rPr>
        <w:i w:val="0"/>
      </w:rPr>
    </w:lvl>
    <w:lvl w:ilvl="4">
      <w:start w:val="1"/>
      <w:numFmt w:val="decimal"/>
      <w:lvlText w:val="%1.%2.%3.%4.%5."/>
      <w:lvlJc w:val="left"/>
      <w:pPr>
        <w:ind w:left="10722" w:hanging="1080"/>
      </w:pPr>
      <w:rPr>
        <w:i w:val="0"/>
      </w:rPr>
    </w:lvl>
    <w:lvl w:ilvl="5">
      <w:start w:val="1"/>
      <w:numFmt w:val="decimal"/>
      <w:lvlText w:val="%1.%2.%3.%4.%5.%6."/>
      <w:lvlJc w:val="left"/>
      <w:pPr>
        <w:ind w:left="11933" w:hanging="1440"/>
      </w:pPr>
      <w:rPr>
        <w:i w:val="0"/>
      </w:rPr>
    </w:lvl>
    <w:lvl w:ilvl="6">
      <w:start w:val="1"/>
      <w:numFmt w:val="decimal"/>
      <w:lvlText w:val="%1.%2.%3.%4.%5.%6.%7."/>
      <w:lvlJc w:val="left"/>
      <w:pPr>
        <w:ind w:left="12784" w:hanging="1440"/>
      </w:pPr>
      <w:rPr>
        <w:i w:val="0"/>
      </w:rPr>
    </w:lvl>
    <w:lvl w:ilvl="7">
      <w:start w:val="1"/>
      <w:numFmt w:val="decimal"/>
      <w:lvlText w:val="%1.%2.%3.%4.%5.%6.%7.%8."/>
      <w:lvlJc w:val="left"/>
      <w:pPr>
        <w:ind w:left="13995" w:hanging="1800"/>
      </w:pPr>
      <w:rPr>
        <w:i w:val="0"/>
      </w:rPr>
    </w:lvl>
    <w:lvl w:ilvl="8">
      <w:start w:val="1"/>
      <w:numFmt w:val="decimal"/>
      <w:lvlText w:val="%1.%2.%3.%4.%5.%6.%7.%8.%9."/>
      <w:lvlJc w:val="left"/>
      <w:pPr>
        <w:ind w:left="14846" w:hanging="1800"/>
      </w:pPr>
      <w:rPr>
        <w:i w:val="0"/>
      </w:rPr>
    </w:lvl>
  </w:abstractNum>
  <w:abstractNum w:abstractNumId="4"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126E9A"/>
    <w:multiLevelType w:val="multilevel"/>
    <w:tmpl w:val="CC38FD74"/>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4466F45"/>
    <w:multiLevelType w:val="multilevel"/>
    <w:tmpl w:val="FC48FC1A"/>
    <w:lvl w:ilvl="0">
      <w:start w:val="7"/>
      <w:numFmt w:val="decimal"/>
      <w:lvlText w:val="%1."/>
      <w:lvlJc w:val="left"/>
      <w:pPr>
        <w:ind w:left="450" w:hanging="45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0"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5B5D49CF"/>
    <w:multiLevelType w:val="multilevel"/>
    <w:tmpl w:val="DFBA81AA"/>
    <w:lvl w:ilvl="0">
      <w:start w:val="1"/>
      <w:numFmt w:val="decimal"/>
      <w:lvlText w:val="%1."/>
      <w:lvlJc w:val="left"/>
      <w:pPr>
        <w:ind w:left="2204" w:hanging="360"/>
      </w:pPr>
      <w:rPr>
        <w:b/>
      </w:rPr>
    </w:lvl>
    <w:lvl w:ilvl="1">
      <w:start w:val="1"/>
      <w:numFmt w:val="decimal"/>
      <w:lvlText w:val="%1.%2."/>
      <w:lvlJc w:val="left"/>
      <w:pPr>
        <w:ind w:left="1000" w:hanging="432"/>
      </w:pPr>
      <w:rPr>
        <w:b w:val="0"/>
        <w:i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4"/>
  </w:num>
  <w:num w:numId="3">
    <w:abstractNumId w:val="80"/>
  </w:num>
  <w:num w:numId="4">
    <w:abstractNumId w:val="1"/>
  </w:num>
  <w:num w:numId="5">
    <w:abstractNumId w:val="105"/>
  </w:num>
  <w:num w:numId="6">
    <w:abstractNumId w:val="77"/>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0"/>
  </w:num>
  <w:num w:numId="13">
    <w:abstractNumId w:val="86"/>
  </w:num>
  <w:num w:numId="14">
    <w:abstractNumId w:val="29"/>
  </w:num>
  <w:num w:numId="15">
    <w:abstractNumId w:val="63"/>
  </w:num>
  <w:num w:numId="16">
    <w:abstractNumId w:val="37"/>
  </w:num>
  <w:num w:numId="17">
    <w:abstractNumId w:val="46"/>
  </w:num>
  <w:num w:numId="18">
    <w:abstractNumId w:val="96"/>
  </w:num>
  <w:num w:numId="19">
    <w:abstractNumId w:val="20"/>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3"/>
  </w:num>
  <w:num w:numId="24">
    <w:abstractNumId w:val="78"/>
  </w:num>
  <w:num w:numId="25">
    <w:abstractNumId w:val="103"/>
  </w:num>
  <w:num w:numId="26">
    <w:abstractNumId w:val="45"/>
  </w:num>
  <w:num w:numId="27">
    <w:abstractNumId w:val="56"/>
  </w:num>
  <w:num w:numId="28">
    <w:abstractNumId w:val="7"/>
  </w:num>
  <w:num w:numId="29">
    <w:abstractNumId w:val="76"/>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7"/>
  </w:num>
  <w:num w:numId="35">
    <w:abstractNumId w:val="89"/>
  </w:num>
  <w:num w:numId="36">
    <w:abstractNumId w:val="8"/>
  </w:num>
  <w:num w:numId="37">
    <w:abstractNumId w:val="67"/>
  </w:num>
  <w:num w:numId="38">
    <w:abstractNumId w:val="95"/>
  </w:num>
  <w:num w:numId="39">
    <w:abstractNumId w:val="99"/>
  </w:num>
  <w:num w:numId="40">
    <w:abstractNumId w:val="85"/>
  </w:num>
  <w:num w:numId="41">
    <w:abstractNumId w:val="53"/>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1"/>
  </w:num>
  <w:num w:numId="48">
    <w:abstractNumId w:val="52"/>
  </w:num>
  <w:num w:numId="49">
    <w:abstractNumId w:val="68"/>
  </w:num>
  <w:num w:numId="50">
    <w:abstractNumId w:val="102"/>
  </w:num>
  <w:num w:numId="51">
    <w:abstractNumId w:val="72"/>
  </w:num>
  <w:num w:numId="52">
    <w:abstractNumId w:val="41"/>
  </w:num>
  <w:num w:numId="53">
    <w:abstractNumId w:val="38"/>
  </w:num>
  <w:num w:numId="54">
    <w:abstractNumId w:val="13"/>
  </w:num>
  <w:num w:numId="55">
    <w:abstractNumId w:val="104"/>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6"/>
  </w:num>
  <w:num w:numId="60">
    <w:abstractNumId w:val="107"/>
  </w:num>
  <w:num w:numId="61">
    <w:abstractNumId w:val="42"/>
  </w:num>
  <w:num w:numId="62">
    <w:abstractNumId w:val="18"/>
  </w:num>
  <w:num w:numId="63">
    <w:abstractNumId w:val="92"/>
  </w:num>
  <w:num w:numId="64">
    <w:abstractNumId w:val="31"/>
  </w:num>
  <w:num w:numId="65">
    <w:abstractNumId w:val="90"/>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5"/>
  </w:num>
  <w:num w:numId="73">
    <w:abstractNumId w:val="100"/>
  </w:num>
  <w:num w:numId="74">
    <w:abstractNumId w:val="15"/>
  </w:num>
  <w:num w:numId="75">
    <w:abstractNumId w:val="25"/>
  </w:num>
  <w:num w:numId="76">
    <w:abstractNumId w:val="12"/>
  </w:num>
  <w:num w:numId="77">
    <w:abstractNumId w:val="51"/>
  </w:num>
  <w:num w:numId="78">
    <w:abstractNumId w:val="33"/>
  </w:num>
  <w:num w:numId="79">
    <w:abstractNumId w:val="43"/>
  </w:num>
  <w:num w:numId="80">
    <w:abstractNumId w:val="24"/>
  </w:num>
  <w:num w:numId="81">
    <w:abstractNumId w:val="81"/>
  </w:num>
  <w:num w:numId="82">
    <w:abstractNumId w:val="44"/>
  </w:num>
  <w:num w:numId="83">
    <w:abstractNumId w:val="6"/>
  </w:num>
  <w:num w:numId="84">
    <w:abstractNumId w:val="4"/>
  </w:num>
  <w:num w:numId="85">
    <w:abstractNumId w:val="28"/>
  </w:num>
  <w:num w:numId="86">
    <w:abstractNumId w:val="40"/>
  </w:num>
  <w:num w:numId="87">
    <w:abstractNumId w:val="75"/>
  </w:num>
  <w:num w:numId="88">
    <w:abstractNumId w:val="61"/>
  </w:num>
  <w:num w:numId="89">
    <w:abstractNumId w:val="84"/>
  </w:num>
  <w:num w:numId="90">
    <w:abstractNumId w:val="65"/>
  </w:num>
  <w:num w:numId="91">
    <w:abstractNumId w:val="69"/>
  </w:num>
  <w:num w:numId="92">
    <w:abstractNumId w:val="49"/>
  </w:num>
  <w:num w:numId="93">
    <w:abstractNumId w:val="17"/>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2"/>
  </w:num>
  <w:num w:numId="98">
    <w:abstractNumId w:val="26"/>
  </w:num>
  <w:num w:numId="99">
    <w:abstractNumId w:val="27"/>
  </w:num>
  <w:num w:numId="100">
    <w:abstractNumId w:val="71"/>
  </w:num>
  <w:num w:numId="101">
    <w:abstractNumId w:val="83"/>
  </w:num>
  <w:num w:numId="102">
    <w:abstractNumId w:val="19"/>
  </w:num>
  <w:num w:numId="103">
    <w:abstractNumId w:val="22"/>
  </w:num>
  <w:num w:numId="104">
    <w:abstractNumId w:val="48"/>
  </w:num>
  <w:num w:numId="105">
    <w:abstractNumId w:val="70"/>
  </w:num>
  <w:num w:numId="106">
    <w:abstractNumId w:val="2"/>
  </w:num>
  <w:num w:numId="107">
    <w:abstractNumId w:val="58"/>
  </w:num>
  <w:num w:numId="108">
    <w:abstractNumId w:val="21"/>
  </w:num>
  <w:num w:numId="1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4"/>
  </w:num>
  <w:num w:numId="113">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9"/>
  </w:num>
  <w:num w:numId="115">
    <w:abstractNumId w:val="5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16BF"/>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AF8"/>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FAA"/>
    <w:rsid w:val="000E770F"/>
    <w:rsid w:val="000E7C6D"/>
    <w:rsid w:val="000F009E"/>
    <w:rsid w:val="000F0B0A"/>
    <w:rsid w:val="000F0B5C"/>
    <w:rsid w:val="000F15F6"/>
    <w:rsid w:val="000F1EB3"/>
    <w:rsid w:val="000F2364"/>
    <w:rsid w:val="000F24C1"/>
    <w:rsid w:val="000F4104"/>
    <w:rsid w:val="000F51A1"/>
    <w:rsid w:val="000F7D6D"/>
    <w:rsid w:val="001003C9"/>
    <w:rsid w:val="0010290A"/>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A01"/>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4CD"/>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896"/>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D30"/>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C74E0"/>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620C"/>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540"/>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AEA"/>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24E"/>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09E"/>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ABF"/>
    <w:rsid w:val="00787B0A"/>
    <w:rsid w:val="00790007"/>
    <w:rsid w:val="007901CD"/>
    <w:rsid w:val="00790AEE"/>
    <w:rsid w:val="00791493"/>
    <w:rsid w:val="00792249"/>
    <w:rsid w:val="00792A60"/>
    <w:rsid w:val="00792B1A"/>
    <w:rsid w:val="00793122"/>
    <w:rsid w:val="007933DA"/>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2A44"/>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C7968"/>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201"/>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5EC0"/>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6680"/>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A8E"/>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68D"/>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37F"/>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1D9"/>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77D62"/>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AC2"/>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08F"/>
    <w:rsid w:val="00FD255E"/>
    <w:rsid w:val="00FD261B"/>
    <w:rsid w:val="00FD3A2B"/>
    <w:rsid w:val="00FD4805"/>
    <w:rsid w:val="00FD481C"/>
    <w:rsid w:val="00FD54E9"/>
    <w:rsid w:val="00FD5C55"/>
    <w:rsid w:val="00FD5D6A"/>
    <w:rsid w:val="00FD705E"/>
    <w:rsid w:val="00FD7973"/>
    <w:rsid w:val="00FD7A0F"/>
    <w:rsid w:val="00FE034F"/>
    <w:rsid w:val="00FE0621"/>
    <w:rsid w:val="00FE210A"/>
    <w:rsid w:val="00FE22AD"/>
    <w:rsid w:val="00FE2BF2"/>
    <w:rsid w:val="00FE3383"/>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22247818">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891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5E19F-A36B-45EE-BD5E-D4A2529D2C2D}">
  <ds:schemaRefs>
    <ds:schemaRef ds:uri="http://schemas.openxmlformats.org/officeDocument/2006/bibliography"/>
  </ds:schemaRefs>
</ds:datastoreItem>
</file>

<file path=customXml/itemProps2.xml><?xml version="1.0" encoding="utf-8"?>
<ds:datastoreItem xmlns:ds="http://schemas.openxmlformats.org/officeDocument/2006/customXml" ds:itemID="{3050077B-85B1-439F-B24B-3BA559C29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19500</Words>
  <Characters>111152</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130392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2017-10-06T05:11:00Z</cp:lastPrinted>
  <dcterms:created xsi:type="dcterms:W3CDTF">2022-02-25T04:58:00Z</dcterms:created>
  <dcterms:modified xsi:type="dcterms:W3CDTF">2022-02-25T04:58:00Z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